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0B7" w:rsidRPr="004F6DF7" w:rsidRDefault="004F6DF7" w:rsidP="004F6DF7">
      <w:pPr>
        <w:jc w:val="both"/>
        <w:rPr>
          <w:rFonts w:ascii="Times New Roman" w:hAnsi="Times New Roman" w:cs="Times New Roman"/>
          <w:b/>
          <w:sz w:val="28"/>
          <w:szCs w:val="28"/>
        </w:rPr>
      </w:pPr>
      <w:r w:rsidRPr="004F6DF7">
        <w:rPr>
          <w:rFonts w:ascii="Times New Roman" w:hAnsi="Times New Roman" w:cs="Times New Roman"/>
          <w:b/>
          <w:sz w:val="28"/>
          <w:szCs w:val="28"/>
        </w:rPr>
        <w:t>ПРОЕКТ</w:t>
      </w:r>
      <w:r>
        <w:rPr>
          <w:rFonts w:ascii="Times New Roman" w:hAnsi="Times New Roman" w:cs="Times New Roman"/>
          <w:b/>
          <w:sz w:val="28"/>
          <w:szCs w:val="28"/>
        </w:rPr>
        <w:t xml:space="preserve">                                           </w:t>
      </w:r>
      <w:r>
        <w:rPr>
          <w:sz w:val="28"/>
        </w:rPr>
        <w:object w:dxaOrig="111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0pt" o:ole="" fillcolor="window">
            <v:imagedata r:id="rId8" o:title=""/>
          </v:shape>
          <o:OLEObject Type="Embed" ProgID="PBrush" ShapeID="_x0000_i1025" DrawAspect="Content" ObjectID="_1602505449" r:id="rId9"/>
        </w:object>
      </w:r>
    </w:p>
    <w:p w:rsidR="00A960B7" w:rsidRPr="00A960B7" w:rsidRDefault="00A960B7" w:rsidP="00A960B7">
      <w:pPr>
        <w:spacing w:after="0" w:line="240" w:lineRule="auto"/>
        <w:rPr>
          <w:rFonts w:ascii="Times New Roman" w:hAnsi="Times New Roman" w:cs="Times New Roman"/>
          <w:b/>
        </w:rPr>
      </w:pPr>
    </w:p>
    <w:p w:rsidR="00A960B7" w:rsidRDefault="00A960B7" w:rsidP="00A960B7">
      <w:pPr>
        <w:spacing w:after="0" w:line="240" w:lineRule="auto"/>
        <w:rPr>
          <w:rFonts w:ascii="Times New Roman" w:hAnsi="Times New Roman" w:cs="Times New Roman"/>
          <w:b/>
        </w:rPr>
      </w:pPr>
    </w:p>
    <w:p w:rsidR="004B2B74" w:rsidRDefault="004B2B74" w:rsidP="00A960B7">
      <w:pPr>
        <w:spacing w:after="0" w:line="240" w:lineRule="auto"/>
        <w:rPr>
          <w:rFonts w:ascii="Times New Roman" w:hAnsi="Times New Roman" w:cs="Times New Roman"/>
          <w:b/>
        </w:rPr>
      </w:pPr>
    </w:p>
    <w:p w:rsidR="004F6DF7" w:rsidRPr="00A960B7" w:rsidRDefault="004F6DF7" w:rsidP="00A960B7">
      <w:pPr>
        <w:spacing w:after="0" w:line="240" w:lineRule="auto"/>
        <w:rPr>
          <w:rFonts w:ascii="Times New Roman" w:hAnsi="Times New Roman" w:cs="Times New Roman"/>
          <w:b/>
        </w:rPr>
      </w:pPr>
    </w:p>
    <w:p w:rsidR="00A960B7" w:rsidRPr="00A960B7" w:rsidRDefault="00A960B7" w:rsidP="00A960B7">
      <w:pPr>
        <w:spacing w:after="0" w:line="240" w:lineRule="auto"/>
        <w:jc w:val="center"/>
        <w:rPr>
          <w:rFonts w:ascii="Times New Roman" w:hAnsi="Times New Roman" w:cs="Times New Roman"/>
          <w:b/>
          <w:sz w:val="24"/>
          <w:szCs w:val="24"/>
        </w:rPr>
      </w:pPr>
      <w:r w:rsidRPr="00A960B7">
        <w:rPr>
          <w:rFonts w:ascii="Times New Roman" w:hAnsi="Times New Roman" w:cs="Times New Roman"/>
          <w:b/>
          <w:sz w:val="24"/>
          <w:szCs w:val="24"/>
        </w:rPr>
        <w:t xml:space="preserve">СОВЕТ ДЕПУТАТОВ </w:t>
      </w:r>
      <w:r w:rsidR="004F6DF7">
        <w:rPr>
          <w:rFonts w:ascii="Times New Roman" w:hAnsi="Times New Roman" w:cs="Times New Roman"/>
          <w:b/>
          <w:sz w:val="24"/>
          <w:szCs w:val="24"/>
        </w:rPr>
        <w:t>ПЕРЕВОЛОЧСКОГО</w:t>
      </w:r>
      <w:r w:rsidRPr="00A960B7">
        <w:rPr>
          <w:rFonts w:ascii="Times New Roman" w:hAnsi="Times New Roman" w:cs="Times New Roman"/>
          <w:b/>
          <w:sz w:val="24"/>
          <w:szCs w:val="24"/>
        </w:rPr>
        <w:t xml:space="preserve"> СЕЛЬСКОГО ПОСЕЛЕНИЯ </w:t>
      </w:r>
    </w:p>
    <w:p w:rsidR="004F6DF7" w:rsidRDefault="00A960B7" w:rsidP="00A960B7">
      <w:pPr>
        <w:spacing w:after="0" w:line="240" w:lineRule="auto"/>
        <w:jc w:val="center"/>
      </w:pPr>
      <w:r w:rsidRPr="00A960B7">
        <w:rPr>
          <w:rFonts w:ascii="Times New Roman" w:hAnsi="Times New Roman" w:cs="Times New Roman"/>
          <w:b/>
          <w:sz w:val="24"/>
          <w:szCs w:val="24"/>
        </w:rPr>
        <w:t>РУДНЯНСКОГО РАЙОНА СМОЛЕНСКОЙ ОБЛАСТИ</w:t>
      </w:r>
      <w:r w:rsidRPr="00A960B7">
        <w:t xml:space="preserve">     </w:t>
      </w:r>
    </w:p>
    <w:p w:rsidR="004B2B74" w:rsidRDefault="00A960B7" w:rsidP="004F6DF7">
      <w:pPr>
        <w:spacing w:after="0" w:line="240" w:lineRule="auto"/>
        <w:jc w:val="center"/>
      </w:pPr>
      <w:r w:rsidRPr="00A960B7">
        <w:t xml:space="preserve">              </w:t>
      </w:r>
    </w:p>
    <w:p w:rsidR="004F6DF7" w:rsidRPr="004F6DF7" w:rsidRDefault="00A960B7" w:rsidP="004F6DF7">
      <w:pPr>
        <w:spacing w:after="0" w:line="240" w:lineRule="auto"/>
        <w:jc w:val="center"/>
        <w:rPr>
          <w:rFonts w:ascii="Times New Roman" w:hAnsi="Times New Roman" w:cs="Times New Roman"/>
          <w:b/>
          <w:sz w:val="24"/>
          <w:szCs w:val="24"/>
        </w:rPr>
      </w:pPr>
      <w:r w:rsidRPr="00A960B7">
        <w:t xml:space="preserve">                                                              </w:t>
      </w:r>
    </w:p>
    <w:p w:rsidR="00A960B7" w:rsidRDefault="00A960B7" w:rsidP="00A960B7">
      <w:pPr>
        <w:keepNext/>
        <w:keepLines/>
        <w:spacing w:before="200" w:after="0"/>
        <w:jc w:val="center"/>
        <w:outlineLvl w:val="1"/>
        <w:rPr>
          <w:rFonts w:asciiTheme="majorHAnsi" w:eastAsiaTheme="majorEastAsia" w:hAnsiTheme="majorHAnsi" w:cstheme="majorBidi"/>
          <w:b/>
          <w:bCs/>
          <w:sz w:val="28"/>
          <w:szCs w:val="28"/>
        </w:rPr>
      </w:pPr>
      <w:r w:rsidRPr="004F6DF7">
        <w:rPr>
          <w:rFonts w:asciiTheme="majorHAnsi" w:eastAsiaTheme="majorEastAsia" w:hAnsiTheme="majorHAnsi" w:cstheme="majorBidi"/>
          <w:b/>
          <w:bCs/>
          <w:sz w:val="28"/>
          <w:szCs w:val="28"/>
        </w:rPr>
        <w:t>РЕШЕНИЕ</w:t>
      </w:r>
    </w:p>
    <w:p w:rsidR="00A960B7" w:rsidRPr="00A960B7" w:rsidRDefault="00A960B7" w:rsidP="00A960B7">
      <w:pPr>
        <w:autoSpaceDE w:val="0"/>
        <w:autoSpaceDN w:val="0"/>
        <w:adjustRightInd w:val="0"/>
        <w:spacing w:after="0" w:line="240" w:lineRule="auto"/>
        <w:jc w:val="both"/>
        <w:rPr>
          <w:rFonts w:ascii="Times New Roman" w:hAnsi="Times New Roman" w:cs="Times New Roman"/>
          <w:bCs/>
          <w:sz w:val="28"/>
          <w:szCs w:val="28"/>
        </w:rPr>
      </w:pPr>
    </w:p>
    <w:p w:rsidR="00A960B7" w:rsidRPr="00A960B7" w:rsidRDefault="00A960B7" w:rsidP="004F6DF7">
      <w:pPr>
        <w:autoSpaceDE w:val="0"/>
        <w:autoSpaceDN w:val="0"/>
        <w:adjustRightInd w:val="0"/>
        <w:spacing w:after="0" w:line="240" w:lineRule="auto"/>
        <w:jc w:val="both"/>
        <w:rPr>
          <w:rFonts w:ascii="Times New Roman" w:hAnsi="Times New Roman" w:cs="Times New Roman"/>
          <w:bCs/>
          <w:sz w:val="28"/>
          <w:szCs w:val="28"/>
        </w:rPr>
      </w:pPr>
      <w:r w:rsidRPr="00A960B7">
        <w:rPr>
          <w:rFonts w:ascii="Times New Roman" w:hAnsi="Times New Roman" w:cs="Times New Roman"/>
          <w:bCs/>
          <w:sz w:val="28"/>
          <w:szCs w:val="28"/>
        </w:rPr>
        <w:t>от</w:t>
      </w:r>
      <w:r w:rsidRPr="00A960B7">
        <w:rPr>
          <w:rFonts w:ascii="Times New Roman" w:hAnsi="Times New Roman" w:cs="Times New Roman"/>
          <w:b/>
          <w:bCs/>
          <w:sz w:val="28"/>
          <w:szCs w:val="28"/>
        </w:rPr>
        <w:t xml:space="preserve"> </w:t>
      </w:r>
      <w:r w:rsidRPr="00A960B7">
        <w:rPr>
          <w:rFonts w:ascii="Times New Roman" w:hAnsi="Times New Roman" w:cs="Times New Roman"/>
          <w:bCs/>
          <w:sz w:val="28"/>
          <w:szCs w:val="28"/>
        </w:rPr>
        <w:t xml:space="preserve"> </w:t>
      </w:r>
      <w:r w:rsidR="004F6DF7">
        <w:rPr>
          <w:rFonts w:ascii="Times New Roman" w:hAnsi="Times New Roman" w:cs="Times New Roman"/>
          <w:bCs/>
          <w:sz w:val="28"/>
          <w:szCs w:val="28"/>
        </w:rPr>
        <w:t>19 октября</w:t>
      </w:r>
      <w:r>
        <w:rPr>
          <w:rFonts w:ascii="Times New Roman" w:hAnsi="Times New Roman" w:cs="Times New Roman"/>
          <w:bCs/>
          <w:sz w:val="28"/>
          <w:szCs w:val="28"/>
        </w:rPr>
        <w:t xml:space="preserve"> 2018</w:t>
      </w:r>
      <w:r w:rsidRPr="00A960B7">
        <w:rPr>
          <w:rFonts w:ascii="Times New Roman" w:hAnsi="Times New Roman" w:cs="Times New Roman"/>
          <w:bCs/>
          <w:sz w:val="28"/>
          <w:szCs w:val="28"/>
        </w:rPr>
        <w:t xml:space="preserve"> года                                                                       </w:t>
      </w:r>
      <w:r w:rsidR="005F646E">
        <w:rPr>
          <w:rFonts w:ascii="Times New Roman" w:hAnsi="Times New Roman" w:cs="Times New Roman"/>
          <w:bCs/>
          <w:sz w:val="28"/>
          <w:szCs w:val="28"/>
        </w:rPr>
        <w:t xml:space="preserve">   </w:t>
      </w:r>
      <w:r w:rsidRPr="00A960B7">
        <w:rPr>
          <w:rFonts w:ascii="Times New Roman" w:hAnsi="Times New Roman" w:cs="Times New Roman"/>
          <w:bCs/>
          <w:sz w:val="28"/>
          <w:szCs w:val="28"/>
        </w:rPr>
        <w:t xml:space="preserve">      № </w:t>
      </w:r>
      <w:r w:rsidR="00B75752">
        <w:rPr>
          <w:rFonts w:ascii="Times New Roman" w:hAnsi="Times New Roman" w:cs="Times New Roman"/>
          <w:bCs/>
          <w:sz w:val="28"/>
          <w:szCs w:val="28"/>
        </w:rPr>
        <w:t>155</w:t>
      </w:r>
    </w:p>
    <w:p w:rsidR="00A960B7" w:rsidRPr="00A960B7" w:rsidRDefault="00A960B7" w:rsidP="00A960B7">
      <w:pPr>
        <w:autoSpaceDE w:val="0"/>
        <w:autoSpaceDN w:val="0"/>
        <w:adjustRightInd w:val="0"/>
        <w:spacing w:after="0" w:line="240" w:lineRule="auto"/>
        <w:ind w:right="5671"/>
        <w:jc w:val="both"/>
        <w:rPr>
          <w:rFonts w:ascii="Times New Roman" w:hAnsi="Times New Roman" w:cs="Times New Roman"/>
          <w:bCs/>
          <w:color w:val="000000" w:themeColor="text1"/>
          <w:sz w:val="28"/>
          <w:szCs w:val="28"/>
        </w:rPr>
      </w:pPr>
    </w:p>
    <w:p w:rsidR="004B2B74" w:rsidRDefault="004B2B74" w:rsidP="00A960B7">
      <w:pPr>
        <w:autoSpaceDE w:val="0"/>
        <w:autoSpaceDN w:val="0"/>
        <w:adjustRightInd w:val="0"/>
        <w:spacing w:after="0" w:line="240" w:lineRule="auto"/>
        <w:ind w:right="5671"/>
        <w:jc w:val="both"/>
        <w:rPr>
          <w:rFonts w:ascii="Times New Roman" w:hAnsi="Times New Roman" w:cs="Times New Roman"/>
          <w:bCs/>
          <w:color w:val="000000" w:themeColor="text1"/>
          <w:sz w:val="28"/>
          <w:szCs w:val="28"/>
        </w:rPr>
      </w:pPr>
    </w:p>
    <w:p w:rsidR="00A960B7" w:rsidRPr="00A960B7" w:rsidRDefault="00A960B7" w:rsidP="00A960B7">
      <w:pPr>
        <w:autoSpaceDE w:val="0"/>
        <w:autoSpaceDN w:val="0"/>
        <w:adjustRightInd w:val="0"/>
        <w:spacing w:after="0" w:line="240" w:lineRule="auto"/>
        <w:ind w:right="5671"/>
        <w:jc w:val="both"/>
        <w:rPr>
          <w:rFonts w:ascii="Times New Roman" w:hAnsi="Times New Roman" w:cs="Times New Roman"/>
          <w:bCs/>
          <w:color w:val="000000" w:themeColor="text1"/>
          <w:sz w:val="20"/>
          <w:szCs w:val="20"/>
        </w:rPr>
      </w:pPr>
      <w:r w:rsidRPr="00A960B7">
        <w:rPr>
          <w:rFonts w:ascii="Times New Roman" w:hAnsi="Times New Roman" w:cs="Times New Roman"/>
          <w:bCs/>
          <w:color w:val="000000" w:themeColor="text1"/>
          <w:sz w:val="28"/>
          <w:szCs w:val="28"/>
        </w:rPr>
        <w:t>Об утверждении</w:t>
      </w:r>
      <w:r w:rsidR="00755E9B">
        <w:rPr>
          <w:rFonts w:ascii="Times New Roman" w:hAnsi="Times New Roman" w:cs="Times New Roman"/>
          <w:bCs/>
          <w:color w:val="000000" w:themeColor="text1"/>
          <w:sz w:val="28"/>
          <w:szCs w:val="28"/>
        </w:rPr>
        <w:t xml:space="preserve"> проекта решения «Об утверждении</w:t>
      </w:r>
      <w:r w:rsidRPr="00A960B7">
        <w:rPr>
          <w:rFonts w:ascii="Times New Roman" w:hAnsi="Times New Roman" w:cs="Times New Roman"/>
          <w:bCs/>
          <w:color w:val="000000" w:themeColor="text1"/>
          <w:sz w:val="28"/>
          <w:szCs w:val="28"/>
        </w:rPr>
        <w:t xml:space="preserve"> Правил благоустройства территории </w:t>
      </w:r>
      <w:proofErr w:type="spellStart"/>
      <w:r w:rsidR="004F6DF7">
        <w:rPr>
          <w:rFonts w:ascii="Times New Roman" w:hAnsi="Times New Roman" w:cs="Times New Roman"/>
          <w:sz w:val="28"/>
          <w:szCs w:val="28"/>
        </w:rPr>
        <w:t>Переволочского</w:t>
      </w:r>
      <w:proofErr w:type="spellEnd"/>
      <w:r w:rsidRPr="00A960B7">
        <w:rPr>
          <w:rFonts w:ascii="Times New Roman" w:hAnsi="Times New Roman" w:cs="Times New Roman"/>
          <w:sz w:val="28"/>
          <w:szCs w:val="28"/>
        </w:rPr>
        <w:t xml:space="preserve"> сельского поселения </w:t>
      </w:r>
      <w:proofErr w:type="spellStart"/>
      <w:r w:rsidRPr="00A960B7">
        <w:rPr>
          <w:rFonts w:ascii="Times New Roman" w:hAnsi="Times New Roman" w:cs="Times New Roman"/>
          <w:sz w:val="28"/>
          <w:szCs w:val="28"/>
        </w:rPr>
        <w:t>Руднянского</w:t>
      </w:r>
      <w:proofErr w:type="spellEnd"/>
      <w:r w:rsidRPr="00A960B7">
        <w:rPr>
          <w:rFonts w:ascii="Times New Roman" w:hAnsi="Times New Roman" w:cs="Times New Roman"/>
          <w:sz w:val="28"/>
          <w:szCs w:val="28"/>
        </w:rPr>
        <w:t xml:space="preserve"> района Смоленской области</w:t>
      </w:r>
      <w:r w:rsidR="00755E9B">
        <w:rPr>
          <w:rFonts w:ascii="Times New Roman" w:hAnsi="Times New Roman" w:cs="Times New Roman"/>
          <w:sz w:val="28"/>
          <w:szCs w:val="28"/>
        </w:rPr>
        <w:t>».</w:t>
      </w:r>
      <w:r w:rsidR="00CF090C">
        <w:rPr>
          <w:rFonts w:ascii="Times New Roman" w:hAnsi="Times New Roman" w:cs="Times New Roman"/>
          <w:sz w:val="28"/>
          <w:szCs w:val="28"/>
        </w:rPr>
        <w:t xml:space="preserve"> </w:t>
      </w:r>
    </w:p>
    <w:p w:rsidR="00A960B7" w:rsidRDefault="00A960B7" w:rsidP="00A960B7">
      <w:pPr>
        <w:autoSpaceDE w:val="0"/>
        <w:autoSpaceDN w:val="0"/>
        <w:adjustRightInd w:val="0"/>
        <w:spacing w:after="0" w:line="240" w:lineRule="auto"/>
        <w:jc w:val="both"/>
        <w:rPr>
          <w:rFonts w:ascii="Times New Roman" w:hAnsi="Times New Roman" w:cs="Times New Roman"/>
          <w:color w:val="000000" w:themeColor="text1"/>
          <w:sz w:val="28"/>
          <w:szCs w:val="28"/>
        </w:rPr>
      </w:pPr>
    </w:p>
    <w:p w:rsidR="004B2B74" w:rsidRPr="00A960B7" w:rsidRDefault="004B2B74" w:rsidP="00A960B7">
      <w:pPr>
        <w:autoSpaceDE w:val="0"/>
        <w:autoSpaceDN w:val="0"/>
        <w:adjustRightInd w:val="0"/>
        <w:spacing w:after="0" w:line="240" w:lineRule="auto"/>
        <w:jc w:val="both"/>
        <w:rPr>
          <w:rFonts w:ascii="Times New Roman" w:hAnsi="Times New Roman" w:cs="Times New Roman"/>
          <w:color w:val="000000" w:themeColor="text1"/>
          <w:sz w:val="28"/>
          <w:szCs w:val="28"/>
        </w:rPr>
      </w:pPr>
    </w:p>
    <w:p w:rsidR="00A960B7" w:rsidRPr="00A960B7" w:rsidRDefault="00A960B7" w:rsidP="00A960B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A960B7">
        <w:rPr>
          <w:rFonts w:ascii="Times New Roman" w:eastAsia="Times New Roman" w:hAnsi="Times New Roman" w:cs="Times New Roman"/>
          <w:color w:val="000000" w:themeColor="text1"/>
          <w:sz w:val="28"/>
          <w:szCs w:val="20"/>
        </w:rPr>
        <w:t xml:space="preserve">В соответствии с Федеральным </w:t>
      </w:r>
      <w:hyperlink r:id="rId10" w:history="1">
        <w:r w:rsidRPr="00A960B7">
          <w:rPr>
            <w:rFonts w:ascii="Times New Roman" w:eastAsia="Times New Roman" w:hAnsi="Times New Roman" w:cs="Times New Roman"/>
            <w:color w:val="000000" w:themeColor="text1"/>
            <w:sz w:val="28"/>
            <w:szCs w:val="20"/>
          </w:rPr>
          <w:t>законом</w:t>
        </w:r>
      </w:hyperlink>
      <w:r w:rsidRPr="00A960B7">
        <w:rPr>
          <w:rFonts w:ascii="Times New Roman" w:eastAsia="Times New Roman" w:hAnsi="Times New Roman" w:cs="Times New Roman"/>
          <w:color w:val="000000" w:themeColor="text1"/>
          <w:sz w:val="28"/>
          <w:szCs w:val="20"/>
        </w:rPr>
        <w:t xml:space="preserve"> от 6 октября 2003 года № 131-ФЗ «Об общих принципах организации местного самоуправления в Российской Федерации», </w:t>
      </w:r>
      <w:hyperlink r:id="rId11" w:history="1">
        <w:r w:rsidRPr="00A960B7">
          <w:rPr>
            <w:rFonts w:ascii="Times New Roman" w:eastAsia="Times New Roman" w:hAnsi="Times New Roman" w:cs="Times New Roman"/>
            <w:color w:val="000000" w:themeColor="text1"/>
            <w:sz w:val="28"/>
            <w:szCs w:val="20"/>
          </w:rPr>
          <w:t>приказом</w:t>
        </w:r>
      </w:hyperlink>
      <w:r w:rsidRPr="00A960B7">
        <w:rPr>
          <w:rFonts w:ascii="Times New Roman" w:eastAsia="Times New Roman" w:hAnsi="Times New Roman" w:cs="Times New Roman"/>
          <w:color w:val="000000" w:themeColor="text1"/>
          <w:sz w:val="28"/>
          <w:szCs w:val="20"/>
        </w:rPr>
        <w:t xml:space="preserve"> Министерства строительства и жилищно-коммунального хозяйства Российской Федерации от 13.04.2017 № 711/</w:t>
      </w:r>
      <w:proofErr w:type="spellStart"/>
      <w:proofErr w:type="gramStart"/>
      <w:r w:rsidRPr="00A960B7">
        <w:rPr>
          <w:rFonts w:ascii="Times New Roman" w:eastAsia="Times New Roman" w:hAnsi="Times New Roman" w:cs="Times New Roman"/>
          <w:color w:val="000000" w:themeColor="text1"/>
          <w:sz w:val="28"/>
          <w:szCs w:val="20"/>
        </w:rPr>
        <w:t>пр</w:t>
      </w:r>
      <w:proofErr w:type="spellEnd"/>
      <w:proofErr w:type="gramEnd"/>
      <w:r w:rsidRPr="00A960B7">
        <w:rPr>
          <w:rFonts w:ascii="Times New Roman" w:eastAsia="Times New Roman" w:hAnsi="Times New Roman" w:cs="Times New Roman"/>
          <w:color w:val="000000" w:themeColor="text1"/>
          <w:sz w:val="28"/>
          <w:szCs w:val="20"/>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w:t>
      </w:r>
      <w:proofErr w:type="spellStart"/>
      <w:r w:rsidR="004F6DF7">
        <w:rPr>
          <w:rFonts w:ascii="Times New Roman" w:eastAsia="Times New Roman" w:hAnsi="Times New Roman" w:cs="Times New Roman"/>
          <w:color w:val="000000" w:themeColor="text1"/>
          <w:sz w:val="28"/>
          <w:szCs w:val="20"/>
        </w:rPr>
        <w:t>Переволочского</w:t>
      </w:r>
      <w:proofErr w:type="spellEnd"/>
      <w:r w:rsidRPr="00A960B7">
        <w:rPr>
          <w:rFonts w:ascii="Times New Roman" w:eastAsia="Times New Roman" w:hAnsi="Times New Roman" w:cs="Times New Roman"/>
          <w:color w:val="000000" w:themeColor="text1"/>
          <w:sz w:val="28"/>
          <w:szCs w:val="20"/>
        </w:rPr>
        <w:t xml:space="preserve"> сельского поселения </w:t>
      </w:r>
      <w:proofErr w:type="spellStart"/>
      <w:r w:rsidRPr="00A960B7">
        <w:rPr>
          <w:rFonts w:ascii="Times New Roman" w:eastAsia="Times New Roman" w:hAnsi="Times New Roman" w:cs="Times New Roman"/>
          <w:color w:val="000000" w:themeColor="text1"/>
          <w:sz w:val="28"/>
          <w:szCs w:val="20"/>
        </w:rPr>
        <w:t>Руднянского</w:t>
      </w:r>
      <w:proofErr w:type="spellEnd"/>
      <w:r w:rsidRPr="00A960B7">
        <w:rPr>
          <w:rFonts w:ascii="Times New Roman" w:eastAsia="Times New Roman" w:hAnsi="Times New Roman" w:cs="Times New Roman"/>
          <w:color w:val="000000" w:themeColor="text1"/>
          <w:sz w:val="28"/>
          <w:szCs w:val="20"/>
        </w:rPr>
        <w:t xml:space="preserve"> района Смоленской области</w:t>
      </w:r>
      <w:r w:rsidR="00E851C0">
        <w:rPr>
          <w:rFonts w:ascii="Times New Roman" w:eastAsia="Times New Roman" w:hAnsi="Times New Roman" w:cs="Times New Roman"/>
          <w:color w:val="000000" w:themeColor="text1"/>
          <w:sz w:val="28"/>
          <w:szCs w:val="20"/>
        </w:rPr>
        <w:t xml:space="preserve"> Совет депутатов </w:t>
      </w:r>
      <w:proofErr w:type="spellStart"/>
      <w:r w:rsidR="00E851C0">
        <w:rPr>
          <w:rFonts w:ascii="Times New Roman" w:eastAsia="Times New Roman" w:hAnsi="Times New Roman" w:cs="Times New Roman"/>
          <w:color w:val="000000" w:themeColor="text1"/>
          <w:sz w:val="28"/>
          <w:szCs w:val="20"/>
        </w:rPr>
        <w:t>Переволочского</w:t>
      </w:r>
      <w:proofErr w:type="spellEnd"/>
      <w:r w:rsidR="00E851C0">
        <w:rPr>
          <w:rFonts w:ascii="Times New Roman" w:eastAsia="Times New Roman" w:hAnsi="Times New Roman" w:cs="Times New Roman"/>
          <w:color w:val="000000" w:themeColor="text1"/>
          <w:sz w:val="28"/>
          <w:szCs w:val="20"/>
        </w:rPr>
        <w:t xml:space="preserve"> сельского поселения </w:t>
      </w:r>
      <w:proofErr w:type="spellStart"/>
      <w:r w:rsidR="00E851C0">
        <w:rPr>
          <w:rFonts w:ascii="Times New Roman" w:eastAsia="Times New Roman" w:hAnsi="Times New Roman" w:cs="Times New Roman"/>
          <w:color w:val="000000" w:themeColor="text1"/>
          <w:sz w:val="28"/>
          <w:szCs w:val="20"/>
        </w:rPr>
        <w:t>Руднянского</w:t>
      </w:r>
      <w:proofErr w:type="spellEnd"/>
      <w:r w:rsidR="00E851C0">
        <w:rPr>
          <w:rFonts w:ascii="Times New Roman" w:eastAsia="Times New Roman" w:hAnsi="Times New Roman" w:cs="Times New Roman"/>
          <w:color w:val="000000" w:themeColor="text1"/>
          <w:sz w:val="28"/>
          <w:szCs w:val="20"/>
        </w:rPr>
        <w:t xml:space="preserve"> района Смоленской области</w:t>
      </w:r>
    </w:p>
    <w:p w:rsidR="004B2B74" w:rsidRPr="00A960B7" w:rsidRDefault="004B2B74" w:rsidP="00E851C0">
      <w:pPr>
        <w:widowControl w:val="0"/>
        <w:autoSpaceDE w:val="0"/>
        <w:autoSpaceDN w:val="0"/>
        <w:spacing w:after="0" w:line="240" w:lineRule="auto"/>
        <w:jc w:val="both"/>
        <w:rPr>
          <w:rFonts w:ascii="Times New Roman" w:eastAsia="Times New Roman" w:hAnsi="Times New Roman" w:cs="Times New Roman"/>
          <w:b/>
          <w:color w:val="000000" w:themeColor="text1"/>
          <w:sz w:val="28"/>
          <w:szCs w:val="20"/>
        </w:rPr>
      </w:pPr>
    </w:p>
    <w:p w:rsidR="00A960B7" w:rsidRPr="00A960B7" w:rsidRDefault="00A960B7" w:rsidP="00A960B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rPr>
      </w:pPr>
      <w:r w:rsidRPr="00A960B7">
        <w:rPr>
          <w:rFonts w:ascii="Times New Roman" w:eastAsia="Times New Roman" w:hAnsi="Times New Roman" w:cs="Times New Roman"/>
          <w:b/>
          <w:color w:val="000000" w:themeColor="text1"/>
          <w:sz w:val="28"/>
          <w:szCs w:val="20"/>
        </w:rPr>
        <w:t>РЕШИЛ</w:t>
      </w:r>
      <w:r w:rsidRPr="00A960B7">
        <w:rPr>
          <w:rFonts w:ascii="Times New Roman" w:eastAsia="Times New Roman" w:hAnsi="Times New Roman" w:cs="Times New Roman"/>
          <w:color w:val="000000" w:themeColor="text1"/>
          <w:sz w:val="28"/>
          <w:szCs w:val="20"/>
        </w:rPr>
        <w:t>:</w:t>
      </w:r>
    </w:p>
    <w:p w:rsidR="00A960B7" w:rsidRPr="00A960B7" w:rsidRDefault="00A960B7" w:rsidP="00A960B7">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0"/>
        </w:rPr>
      </w:pPr>
    </w:p>
    <w:p w:rsidR="00A960B7" w:rsidRPr="00A960B7" w:rsidRDefault="00A960B7" w:rsidP="00A960B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A960B7">
        <w:rPr>
          <w:rFonts w:ascii="Times New Roman" w:eastAsia="Times New Roman" w:hAnsi="Times New Roman" w:cs="Times New Roman"/>
          <w:color w:val="000000" w:themeColor="text1"/>
          <w:sz w:val="28"/>
          <w:szCs w:val="20"/>
        </w:rPr>
        <w:t>1. Утвердить</w:t>
      </w:r>
      <w:r w:rsidR="008567CE">
        <w:rPr>
          <w:rFonts w:ascii="Times New Roman" w:eastAsia="Times New Roman" w:hAnsi="Times New Roman" w:cs="Times New Roman"/>
          <w:color w:val="000000" w:themeColor="text1"/>
          <w:sz w:val="28"/>
          <w:szCs w:val="20"/>
        </w:rPr>
        <w:t xml:space="preserve"> проект</w:t>
      </w:r>
      <w:r w:rsidR="003D0FFB">
        <w:rPr>
          <w:rFonts w:ascii="Times New Roman" w:eastAsia="Times New Roman" w:hAnsi="Times New Roman" w:cs="Times New Roman"/>
          <w:color w:val="000000" w:themeColor="text1"/>
          <w:sz w:val="28"/>
          <w:szCs w:val="20"/>
        </w:rPr>
        <w:t xml:space="preserve"> решения</w:t>
      </w:r>
      <w:r w:rsidR="008714E0">
        <w:rPr>
          <w:rFonts w:ascii="Times New Roman" w:eastAsia="Times New Roman" w:hAnsi="Times New Roman" w:cs="Times New Roman"/>
          <w:color w:val="000000" w:themeColor="text1"/>
          <w:sz w:val="28"/>
          <w:szCs w:val="20"/>
        </w:rPr>
        <w:t xml:space="preserve"> Совета депутатов </w:t>
      </w:r>
      <w:bookmarkStart w:id="0" w:name="_GoBack"/>
      <w:bookmarkEnd w:id="0"/>
      <w:r w:rsidR="008714E0">
        <w:rPr>
          <w:rFonts w:ascii="Times New Roman" w:hAnsi="Times New Roman" w:cs="Times New Roman"/>
          <w:bCs/>
          <w:color w:val="000000" w:themeColor="text1"/>
          <w:sz w:val="28"/>
          <w:szCs w:val="28"/>
        </w:rPr>
        <w:t>«Об утверждении</w:t>
      </w:r>
      <w:r w:rsidR="008714E0" w:rsidRPr="00A960B7">
        <w:rPr>
          <w:rFonts w:ascii="Times New Roman" w:hAnsi="Times New Roman" w:cs="Times New Roman"/>
          <w:bCs/>
          <w:color w:val="000000" w:themeColor="text1"/>
          <w:sz w:val="28"/>
          <w:szCs w:val="28"/>
        </w:rPr>
        <w:t xml:space="preserve"> Правил благоустройства территории </w:t>
      </w:r>
      <w:proofErr w:type="spellStart"/>
      <w:r w:rsidR="008714E0">
        <w:rPr>
          <w:rFonts w:ascii="Times New Roman" w:hAnsi="Times New Roman" w:cs="Times New Roman"/>
          <w:sz w:val="28"/>
          <w:szCs w:val="28"/>
        </w:rPr>
        <w:t>Переволочского</w:t>
      </w:r>
      <w:proofErr w:type="spellEnd"/>
      <w:r w:rsidR="008714E0" w:rsidRPr="00A960B7">
        <w:rPr>
          <w:rFonts w:ascii="Times New Roman" w:hAnsi="Times New Roman" w:cs="Times New Roman"/>
          <w:sz w:val="28"/>
          <w:szCs w:val="28"/>
        </w:rPr>
        <w:t xml:space="preserve"> сельского поселения </w:t>
      </w:r>
      <w:proofErr w:type="spellStart"/>
      <w:r w:rsidR="008714E0" w:rsidRPr="00A960B7">
        <w:rPr>
          <w:rFonts w:ascii="Times New Roman" w:hAnsi="Times New Roman" w:cs="Times New Roman"/>
          <w:sz w:val="28"/>
          <w:szCs w:val="28"/>
        </w:rPr>
        <w:t>Руднянского</w:t>
      </w:r>
      <w:proofErr w:type="spellEnd"/>
      <w:r w:rsidR="008714E0" w:rsidRPr="00A960B7">
        <w:rPr>
          <w:rFonts w:ascii="Times New Roman" w:hAnsi="Times New Roman" w:cs="Times New Roman"/>
          <w:sz w:val="28"/>
          <w:szCs w:val="28"/>
        </w:rPr>
        <w:t xml:space="preserve"> района Смоленской области</w:t>
      </w:r>
      <w:r w:rsidR="008714E0">
        <w:rPr>
          <w:rFonts w:ascii="Times New Roman" w:hAnsi="Times New Roman" w:cs="Times New Roman"/>
          <w:sz w:val="28"/>
          <w:szCs w:val="28"/>
        </w:rPr>
        <w:t>»</w:t>
      </w:r>
      <w:r w:rsidR="003D0FFB">
        <w:rPr>
          <w:rFonts w:ascii="Times New Roman" w:eastAsia="Times New Roman" w:hAnsi="Times New Roman" w:cs="Times New Roman"/>
          <w:color w:val="000000" w:themeColor="text1"/>
          <w:sz w:val="28"/>
          <w:szCs w:val="20"/>
        </w:rPr>
        <w:t xml:space="preserve"> </w:t>
      </w:r>
      <w:r w:rsidRPr="00A960B7">
        <w:rPr>
          <w:rFonts w:ascii="Times New Roman" w:eastAsia="Times New Roman" w:hAnsi="Times New Roman" w:cs="Times New Roman"/>
          <w:color w:val="000000" w:themeColor="text1"/>
          <w:sz w:val="28"/>
          <w:szCs w:val="20"/>
        </w:rPr>
        <w:t>согласно приложению.</w:t>
      </w:r>
    </w:p>
    <w:p w:rsidR="00A960B7" w:rsidRDefault="00A960B7" w:rsidP="00A960B7">
      <w:pPr>
        <w:spacing w:after="0" w:line="240" w:lineRule="auto"/>
        <w:ind w:firstLine="709"/>
        <w:jc w:val="both"/>
      </w:pPr>
      <w:r w:rsidRPr="00A960B7">
        <w:rPr>
          <w:rFonts w:ascii="Times New Roman" w:hAnsi="Times New Roman" w:cs="Times New Roman"/>
          <w:color w:val="000000" w:themeColor="text1"/>
          <w:sz w:val="28"/>
          <w:szCs w:val="28"/>
        </w:rPr>
        <w:t xml:space="preserve">2. </w:t>
      </w:r>
      <w:proofErr w:type="gramStart"/>
      <w:r w:rsidRPr="00A960B7">
        <w:rPr>
          <w:rFonts w:ascii="Times New Roman" w:hAnsi="Times New Roman" w:cs="Times New Roman"/>
          <w:color w:val="000000" w:themeColor="text1"/>
          <w:sz w:val="28"/>
          <w:szCs w:val="28"/>
        </w:rPr>
        <w:t xml:space="preserve">Признать утратившим силу </w:t>
      </w:r>
      <w:hyperlink r:id="rId12" w:history="1">
        <w:r w:rsidRPr="00A960B7">
          <w:rPr>
            <w:rFonts w:ascii="Times New Roman" w:hAnsi="Times New Roman" w:cs="Times New Roman"/>
            <w:color w:val="000000" w:themeColor="text1"/>
            <w:sz w:val="28"/>
            <w:szCs w:val="28"/>
          </w:rPr>
          <w:t>решение</w:t>
        </w:r>
      </w:hyperlink>
      <w:r w:rsidRPr="00A960B7">
        <w:rPr>
          <w:rFonts w:ascii="Times New Roman" w:hAnsi="Times New Roman" w:cs="Times New Roman"/>
          <w:color w:val="000000" w:themeColor="text1"/>
          <w:sz w:val="28"/>
          <w:szCs w:val="28"/>
        </w:rPr>
        <w:t xml:space="preserve"> </w:t>
      </w:r>
      <w:r w:rsidRPr="00A960B7">
        <w:rPr>
          <w:rFonts w:ascii="Times New Roman" w:hAnsi="Times New Roman" w:cs="Times New Roman"/>
          <w:sz w:val="28"/>
          <w:szCs w:val="28"/>
        </w:rPr>
        <w:t xml:space="preserve">Совета депутатов </w:t>
      </w:r>
      <w:proofErr w:type="spellStart"/>
      <w:r w:rsidR="004F6DF7">
        <w:rPr>
          <w:rFonts w:ascii="Times New Roman" w:hAnsi="Times New Roman" w:cs="Times New Roman"/>
          <w:sz w:val="28"/>
          <w:szCs w:val="28"/>
        </w:rPr>
        <w:t>Переволочского</w:t>
      </w:r>
      <w:proofErr w:type="spellEnd"/>
      <w:r w:rsidRPr="00A960B7">
        <w:rPr>
          <w:rFonts w:ascii="Times New Roman" w:hAnsi="Times New Roman" w:cs="Times New Roman"/>
          <w:sz w:val="28"/>
          <w:szCs w:val="28"/>
        </w:rPr>
        <w:t xml:space="preserve"> сельского поселения </w:t>
      </w:r>
      <w:proofErr w:type="spellStart"/>
      <w:r w:rsidRPr="00A960B7">
        <w:rPr>
          <w:rFonts w:ascii="Times New Roman" w:hAnsi="Times New Roman" w:cs="Times New Roman"/>
          <w:sz w:val="28"/>
          <w:szCs w:val="28"/>
        </w:rPr>
        <w:t>Руднянского</w:t>
      </w:r>
      <w:proofErr w:type="spellEnd"/>
      <w:r>
        <w:rPr>
          <w:rFonts w:ascii="Times New Roman" w:hAnsi="Times New Roman" w:cs="Times New Roman"/>
          <w:sz w:val="28"/>
          <w:szCs w:val="28"/>
        </w:rPr>
        <w:t xml:space="preserve"> района Смоленской области от </w:t>
      </w:r>
      <w:r w:rsidR="004F6DF7">
        <w:rPr>
          <w:rFonts w:ascii="Times New Roman" w:hAnsi="Times New Roman" w:cs="Times New Roman"/>
          <w:sz w:val="28"/>
          <w:szCs w:val="28"/>
        </w:rPr>
        <w:t>14</w:t>
      </w:r>
      <w:r>
        <w:rPr>
          <w:rFonts w:ascii="Times New Roman" w:hAnsi="Times New Roman" w:cs="Times New Roman"/>
          <w:sz w:val="28"/>
          <w:szCs w:val="28"/>
        </w:rPr>
        <w:t>.1</w:t>
      </w:r>
      <w:r w:rsidR="004F6DF7">
        <w:rPr>
          <w:rFonts w:ascii="Times New Roman" w:hAnsi="Times New Roman" w:cs="Times New Roman"/>
          <w:sz w:val="28"/>
          <w:szCs w:val="28"/>
        </w:rPr>
        <w:t>1</w:t>
      </w:r>
      <w:r>
        <w:rPr>
          <w:rFonts w:ascii="Times New Roman" w:hAnsi="Times New Roman" w:cs="Times New Roman"/>
          <w:sz w:val="28"/>
          <w:szCs w:val="28"/>
        </w:rPr>
        <w:t xml:space="preserve">.2017 </w:t>
      </w:r>
      <w:r w:rsidRPr="00A960B7">
        <w:rPr>
          <w:rFonts w:ascii="Times New Roman" w:hAnsi="Times New Roman" w:cs="Times New Roman"/>
          <w:sz w:val="28"/>
          <w:szCs w:val="28"/>
        </w:rPr>
        <w:t xml:space="preserve">г. № </w:t>
      </w:r>
      <w:r>
        <w:rPr>
          <w:rFonts w:ascii="Times New Roman" w:hAnsi="Times New Roman" w:cs="Times New Roman"/>
          <w:sz w:val="28"/>
          <w:szCs w:val="28"/>
        </w:rPr>
        <w:t>12</w:t>
      </w:r>
      <w:r w:rsidR="004F6DF7">
        <w:rPr>
          <w:rFonts w:ascii="Times New Roman" w:hAnsi="Times New Roman" w:cs="Times New Roman"/>
          <w:sz w:val="28"/>
          <w:szCs w:val="28"/>
        </w:rPr>
        <w:t>4</w:t>
      </w:r>
      <w:r w:rsidRPr="00A960B7">
        <w:rPr>
          <w:rFonts w:ascii="Times New Roman" w:hAnsi="Times New Roman" w:cs="Times New Roman"/>
          <w:sz w:val="28"/>
          <w:szCs w:val="28"/>
        </w:rPr>
        <w:t xml:space="preserve"> «Об утверждении Правил благоустройства территории </w:t>
      </w:r>
      <w:proofErr w:type="spellStart"/>
      <w:r w:rsidR="004F6DF7">
        <w:rPr>
          <w:rFonts w:ascii="Times New Roman" w:hAnsi="Times New Roman" w:cs="Times New Roman"/>
          <w:sz w:val="28"/>
          <w:szCs w:val="28"/>
        </w:rPr>
        <w:t>Переволочского</w:t>
      </w:r>
      <w:proofErr w:type="spellEnd"/>
      <w:r w:rsidRPr="00A960B7">
        <w:rPr>
          <w:rFonts w:ascii="Times New Roman" w:hAnsi="Times New Roman" w:cs="Times New Roman"/>
          <w:sz w:val="28"/>
          <w:szCs w:val="28"/>
        </w:rPr>
        <w:t xml:space="preserve"> сельского поселения </w:t>
      </w:r>
      <w:proofErr w:type="spellStart"/>
      <w:r w:rsidRPr="00A960B7">
        <w:rPr>
          <w:rFonts w:ascii="Times New Roman" w:hAnsi="Times New Roman" w:cs="Times New Roman"/>
          <w:sz w:val="28"/>
          <w:szCs w:val="28"/>
        </w:rPr>
        <w:t>Руднянского</w:t>
      </w:r>
      <w:proofErr w:type="spellEnd"/>
      <w:r w:rsidRPr="00A960B7">
        <w:rPr>
          <w:rFonts w:ascii="Times New Roman" w:hAnsi="Times New Roman" w:cs="Times New Roman"/>
          <w:sz w:val="28"/>
          <w:szCs w:val="28"/>
        </w:rPr>
        <w:t xml:space="preserve"> района Смоленской области», </w:t>
      </w:r>
      <w:hyperlink r:id="rId13" w:history="1">
        <w:r w:rsidRPr="00A960B7">
          <w:rPr>
            <w:rFonts w:ascii="Times New Roman" w:hAnsi="Times New Roman" w:cs="Times New Roman"/>
            <w:color w:val="000000" w:themeColor="text1"/>
            <w:sz w:val="28"/>
            <w:szCs w:val="28"/>
          </w:rPr>
          <w:t>решение</w:t>
        </w:r>
      </w:hyperlink>
      <w:r w:rsidRPr="00A960B7">
        <w:rPr>
          <w:rFonts w:ascii="Times New Roman" w:hAnsi="Times New Roman" w:cs="Times New Roman"/>
          <w:color w:val="000000" w:themeColor="text1"/>
          <w:sz w:val="28"/>
          <w:szCs w:val="28"/>
        </w:rPr>
        <w:t xml:space="preserve"> </w:t>
      </w:r>
      <w:r w:rsidRPr="00A960B7">
        <w:rPr>
          <w:rFonts w:ascii="Times New Roman" w:hAnsi="Times New Roman" w:cs="Times New Roman"/>
          <w:sz w:val="28"/>
          <w:szCs w:val="28"/>
        </w:rPr>
        <w:t xml:space="preserve">Совета депутатов </w:t>
      </w:r>
      <w:proofErr w:type="spellStart"/>
      <w:r w:rsidR="004F6DF7">
        <w:rPr>
          <w:rFonts w:ascii="Times New Roman" w:hAnsi="Times New Roman" w:cs="Times New Roman"/>
          <w:sz w:val="28"/>
          <w:szCs w:val="28"/>
        </w:rPr>
        <w:t>Переволочского</w:t>
      </w:r>
      <w:proofErr w:type="spellEnd"/>
      <w:r w:rsidRPr="00A960B7">
        <w:rPr>
          <w:rFonts w:ascii="Times New Roman" w:hAnsi="Times New Roman" w:cs="Times New Roman"/>
          <w:sz w:val="28"/>
          <w:szCs w:val="28"/>
        </w:rPr>
        <w:t xml:space="preserve"> сельского поселения </w:t>
      </w:r>
      <w:proofErr w:type="spellStart"/>
      <w:r w:rsidRPr="00A960B7">
        <w:rPr>
          <w:rFonts w:ascii="Times New Roman" w:hAnsi="Times New Roman" w:cs="Times New Roman"/>
          <w:sz w:val="28"/>
          <w:szCs w:val="28"/>
        </w:rPr>
        <w:t>Руднянского</w:t>
      </w:r>
      <w:proofErr w:type="spellEnd"/>
      <w:r w:rsidRPr="00A960B7">
        <w:rPr>
          <w:rFonts w:ascii="Times New Roman" w:hAnsi="Times New Roman" w:cs="Times New Roman"/>
          <w:sz w:val="28"/>
          <w:szCs w:val="28"/>
        </w:rPr>
        <w:t xml:space="preserve"> района Смоленской области</w:t>
      </w:r>
      <w:r w:rsidR="004F6DF7">
        <w:rPr>
          <w:rFonts w:ascii="Times New Roman" w:hAnsi="Times New Roman" w:cs="Times New Roman"/>
          <w:sz w:val="28"/>
          <w:szCs w:val="28"/>
        </w:rPr>
        <w:t xml:space="preserve"> от</w:t>
      </w:r>
      <w:r>
        <w:rPr>
          <w:rFonts w:ascii="Times New Roman" w:hAnsi="Times New Roman" w:cs="Times New Roman"/>
          <w:sz w:val="28"/>
          <w:szCs w:val="28"/>
        </w:rPr>
        <w:t xml:space="preserve"> 2</w:t>
      </w:r>
      <w:r w:rsidR="004F6DF7">
        <w:rPr>
          <w:rFonts w:ascii="Times New Roman" w:hAnsi="Times New Roman" w:cs="Times New Roman"/>
          <w:sz w:val="28"/>
          <w:szCs w:val="28"/>
        </w:rPr>
        <w:t>9.06.</w:t>
      </w:r>
      <w:r>
        <w:rPr>
          <w:rFonts w:ascii="Times New Roman" w:hAnsi="Times New Roman" w:cs="Times New Roman"/>
          <w:sz w:val="28"/>
          <w:szCs w:val="28"/>
        </w:rPr>
        <w:t>2018</w:t>
      </w:r>
      <w:r w:rsidRPr="00A960B7">
        <w:rPr>
          <w:rFonts w:ascii="Times New Roman" w:hAnsi="Times New Roman" w:cs="Times New Roman"/>
          <w:sz w:val="28"/>
          <w:szCs w:val="28"/>
        </w:rPr>
        <w:t xml:space="preserve"> г. </w:t>
      </w:r>
      <w:r>
        <w:rPr>
          <w:rFonts w:ascii="Times New Roman" w:hAnsi="Times New Roman" w:cs="Times New Roman"/>
          <w:sz w:val="28"/>
          <w:szCs w:val="28"/>
        </w:rPr>
        <w:t xml:space="preserve">№ </w:t>
      </w:r>
      <w:r w:rsidR="004F6DF7">
        <w:rPr>
          <w:rFonts w:ascii="Times New Roman" w:hAnsi="Times New Roman" w:cs="Times New Roman"/>
          <w:sz w:val="28"/>
          <w:szCs w:val="28"/>
        </w:rPr>
        <w:t>147</w:t>
      </w:r>
      <w:r w:rsidRPr="00A960B7">
        <w:rPr>
          <w:rFonts w:ascii="Times New Roman" w:hAnsi="Times New Roman" w:cs="Times New Roman"/>
          <w:sz w:val="28"/>
          <w:szCs w:val="28"/>
        </w:rPr>
        <w:t xml:space="preserve"> «О внесении изменений в решение Совета депутатов </w:t>
      </w:r>
      <w:proofErr w:type="spellStart"/>
      <w:r w:rsidR="004F6DF7">
        <w:rPr>
          <w:rFonts w:ascii="Times New Roman" w:hAnsi="Times New Roman" w:cs="Times New Roman"/>
          <w:sz w:val="28"/>
          <w:szCs w:val="28"/>
        </w:rPr>
        <w:lastRenderedPageBreak/>
        <w:t>Переволочского</w:t>
      </w:r>
      <w:proofErr w:type="spellEnd"/>
      <w:r w:rsidRPr="00A960B7">
        <w:rPr>
          <w:rFonts w:ascii="Times New Roman" w:hAnsi="Times New Roman" w:cs="Times New Roman"/>
          <w:sz w:val="28"/>
          <w:szCs w:val="28"/>
        </w:rPr>
        <w:t xml:space="preserve"> сельского поселения </w:t>
      </w:r>
      <w:proofErr w:type="spellStart"/>
      <w:r w:rsidRPr="00A960B7">
        <w:rPr>
          <w:rFonts w:ascii="Times New Roman" w:hAnsi="Times New Roman" w:cs="Times New Roman"/>
          <w:sz w:val="28"/>
          <w:szCs w:val="28"/>
        </w:rPr>
        <w:t>Руднянского</w:t>
      </w:r>
      <w:proofErr w:type="spellEnd"/>
      <w:r w:rsidRPr="00A960B7">
        <w:rPr>
          <w:rFonts w:ascii="Times New Roman" w:hAnsi="Times New Roman" w:cs="Times New Roman"/>
          <w:sz w:val="28"/>
          <w:szCs w:val="28"/>
        </w:rPr>
        <w:t xml:space="preserve"> района Смоленской области от </w:t>
      </w:r>
      <w:r w:rsidR="004F6DF7">
        <w:rPr>
          <w:rFonts w:ascii="Times New Roman" w:hAnsi="Times New Roman" w:cs="Times New Roman"/>
          <w:sz w:val="28"/>
          <w:szCs w:val="28"/>
        </w:rPr>
        <w:t>14</w:t>
      </w:r>
      <w:r>
        <w:rPr>
          <w:rFonts w:ascii="Times New Roman" w:hAnsi="Times New Roman" w:cs="Times New Roman"/>
          <w:sz w:val="28"/>
          <w:szCs w:val="28"/>
        </w:rPr>
        <w:t>.1</w:t>
      </w:r>
      <w:r w:rsidR="004F6DF7">
        <w:rPr>
          <w:rFonts w:ascii="Times New Roman" w:hAnsi="Times New Roman" w:cs="Times New Roman"/>
          <w:sz w:val="28"/>
          <w:szCs w:val="28"/>
        </w:rPr>
        <w:t>1</w:t>
      </w:r>
      <w:r>
        <w:rPr>
          <w:rFonts w:ascii="Times New Roman" w:hAnsi="Times New Roman" w:cs="Times New Roman"/>
          <w:sz w:val="28"/>
          <w:szCs w:val="28"/>
        </w:rPr>
        <w:t>.201</w:t>
      </w:r>
      <w:r w:rsidR="004F6DF7">
        <w:rPr>
          <w:rFonts w:ascii="Times New Roman" w:hAnsi="Times New Roman" w:cs="Times New Roman"/>
          <w:sz w:val="28"/>
          <w:szCs w:val="28"/>
        </w:rPr>
        <w:t>7</w:t>
      </w:r>
      <w:r>
        <w:rPr>
          <w:rFonts w:ascii="Times New Roman" w:hAnsi="Times New Roman" w:cs="Times New Roman"/>
          <w:sz w:val="28"/>
          <w:szCs w:val="28"/>
        </w:rPr>
        <w:t>г</w:t>
      </w:r>
      <w:proofErr w:type="gramEnd"/>
      <w:r>
        <w:rPr>
          <w:rFonts w:ascii="Times New Roman" w:hAnsi="Times New Roman" w:cs="Times New Roman"/>
          <w:sz w:val="28"/>
          <w:szCs w:val="28"/>
        </w:rPr>
        <w:t>. № 12</w:t>
      </w:r>
      <w:r w:rsidR="004F6DF7">
        <w:rPr>
          <w:rFonts w:ascii="Times New Roman" w:hAnsi="Times New Roman" w:cs="Times New Roman"/>
          <w:sz w:val="28"/>
          <w:szCs w:val="28"/>
        </w:rPr>
        <w:t>4</w:t>
      </w:r>
      <w:r w:rsidRPr="00A960B7">
        <w:rPr>
          <w:rFonts w:ascii="Times New Roman" w:hAnsi="Times New Roman" w:cs="Times New Roman"/>
          <w:sz w:val="28"/>
          <w:szCs w:val="28"/>
        </w:rPr>
        <w:t xml:space="preserve"> «Об утверждении Правил благоустройства территории </w:t>
      </w:r>
      <w:proofErr w:type="spellStart"/>
      <w:r w:rsidR="004F6DF7">
        <w:rPr>
          <w:rFonts w:ascii="Times New Roman" w:hAnsi="Times New Roman" w:cs="Times New Roman"/>
          <w:sz w:val="28"/>
          <w:szCs w:val="28"/>
        </w:rPr>
        <w:t>Переволочского</w:t>
      </w:r>
      <w:proofErr w:type="spellEnd"/>
      <w:r w:rsidRPr="00A960B7">
        <w:rPr>
          <w:rFonts w:ascii="Times New Roman" w:hAnsi="Times New Roman" w:cs="Times New Roman"/>
          <w:sz w:val="28"/>
          <w:szCs w:val="28"/>
        </w:rPr>
        <w:t xml:space="preserve"> сельского поселения </w:t>
      </w:r>
      <w:proofErr w:type="spellStart"/>
      <w:r w:rsidRPr="00A960B7">
        <w:rPr>
          <w:rFonts w:ascii="Times New Roman" w:hAnsi="Times New Roman" w:cs="Times New Roman"/>
          <w:sz w:val="28"/>
          <w:szCs w:val="28"/>
        </w:rPr>
        <w:t>Руднянс</w:t>
      </w:r>
      <w:r>
        <w:rPr>
          <w:rFonts w:ascii="Times New Roman" w:hAnsi="Times New Roman" w:cs="Times New Roman"/>
          <w:sz w:val="28"/>
          <w:szCs w:val="28"/>
        </w:rPr>
        <w:t>кого</w:t>
      </w:r>
      <w:proofErr w:type="spellEnd"/>
      <w:r>
        <w:rPr>
          <w:rFonts w:ascii="Times New Roman" w:hAnsi="Times New Roman" w:cs="Times New Roman"/>
          <w:sz w:val="28"/>
          <w:szCs w:val="28"/>
        </w:rPr>
        <w:t xml:space="preserve"> района Смоленской области».</w:t>
      </w:r>
    </w:p>
    <w:p w:rsidR="009B1CA7" w:rsidRPr="009B1CA7" w:rsidRDefault="00A960B7" w:rsidP="009B1CA7">
      <w:pPr>
        <w:jc w:val="both"/>
        <w:rPr>
          <w:rFonts w:ascii="Times New Roman" w:hAnsi="Times New Roman" w:cs="Times New Roman"/>
          <w:sz w:val="28"/>
          <w:szCs w:val="28"/>
        </w:rPr>
      </w:pPr>
      <w:r w:rsidRPr="00A960B7">
        <w:rPr>
          <w:rFonts w:ascii="Times New Roman" w:hAnsi="Times New Roman" w:cs="Times New Roman"/>
          <w:color w:val="000000" w:themeColor="text1"/>
          <w:sz w:val="28"/>
          <w:szCs w:val="28"/>
        </w:rPr>
        <w:t>3</w:t>
      </w:r>
      <w:r w:rsidR="009B1CA7" w:rsidRPr="009B1CA7">
        <w:rPr>
          <w:sz w:val="28"/>
          <w:szCs w:val="28"/>
        </w:rPr>
        <w:t xml:space="preserve"> </w:t>
      </w:r>
      <w:r w:rsidR="009B1CA7" w:rsidRPr="009B1CA7">
        <w:rPr>
          <w:rFonts w:ascii="Times New Roman" w:hAnsi="Times New Roman" w:cs="Times New Roman"/>
          <w:sz w:val="28"/>
          <w:szCs w:val="28"/>
        </w:rPr>
        <w:t>Настоящее решение вступает в силу со дня официального опубликования в газете «</w:t>
      </w:r>
      <w:proofErr w:type="spellStart"/>
      <w:r w:rsidR="009B1CA7" w:rsidRPr="009B1CA7">
        <w:rPr>
          <w:rFonts w:ascii="Times New Roman" w:hAnsi="Times New Roman" w:cs="Times New Roman"/>
          <w:sz w:val="28"/>
          <w:szCs w:val="28"/>
        </w:rPr>
        <w:t>Руднянский</w:t>
      </w:r>
      <w:proofErr w:type="spellEnd"/>
      <w:r w:rsidR="009B1CA7" w:rsidRPr="009B1CA7">
        <w:rPr>
          <w:rFonts w:ascii="Times New Roman" w:hAnsi="Times New Roman" w:cs="Times New Roman"/>
          <w:sz w:val="28"/>
          <w:szCs w:val="28"/>
        </w:rPr>
        <w:t xml:space="preserve"> голос» и подлежит размещению в информационно-телекоммуникационной сети «Интернет» на официальном сайте муниципального образования </w:t>
      </w:r>
      <w:proofErr w:type="spellStart"/>
      <w:r w:rsidR="009B1CA7" w:rsidRPr="009B1CA7">
        <w:rPr>
          <w:rFonts w:ascii="Times New Roman" w:hAnsi="Times New Roman" w:cs="Times New Roman"/>
          <w:sz w:val="28"/>
          <w:szCs w:val="28"/>
        </w:rPr>
        <w:t>Переволочского</w:t>
      </w:r>
      <w:proofErr w:type="spellEnd"/>
      <w:r w:rsidR="009B1CA7" w:rsidRPr="009B1CA7">
        <w:rPr>
          <w:rFonts w:ascii="Times New Roman" w:hAnsi="Times New Roman" w:cs="Times New Roman"/>
          <w:sz w:val="28"/>
          <w:szCs w:val="28"/>
        </w:rPr>
        <w:t xml:space="preserve"> сельского поселения </w:t>
      </w:r>
      <w:proofErr w:type="spellStart"/>
      <w:r w:rsidR="009B1CA7" w:rsidRPr="009B1CA7">
        <w:rPr>
          <w:rFonts w:ascii="Times New Roman" w:hAnsi="Times New Roman" w:cs="Times New Roman"/>
          <w:sz w:val="28"/>
          <w:szCs w:val="28"/>
        </w:rPr>
        <w:t>Руднянского</w:t>
      </w:r>
      <w:proofErr w:type="spellEnd"/>
      <w:r w:rsidR="009B1CA7" w:rsidRPr="009B1CA7">
        <w:rPr>
          <w:rFonts w:ascii="Times New Roman" w:hAnsi="Times New Roman" w:cs="Times New Roman"/>
          <w:sz w:val="28"/>
          <w:szCs w:val="28"/>
        </w:rPr>
        <w:t xml:space="preserve"> района Смоленской области (</w:t>
      </w:r>
      <w:hyperlink r:id="rId14" w:history="1">
        <w:r w:rsidR="009B1CA7" w:rsidRPr="009B1CA7">
          <w:rPr>
            <w:rStyle w:val="af1"/>
            <w:rFonts w:ascii="Times New Roman" w:hAnsi="Times New Roman" w:cs="Times New Roman"/>
            <w:sz w:val="28"/>
            <w:szCs w:val="28"/>
          </w:rPr>
          <w:t>http://perevolochie.admin-smolensk.ru</w:t>
        </w:r>
      </w:hyperlink>
      <w:r w:rsidR="003D0FFB">
        <w:rPr>
          <w:rFonts w:ascii="Times New Roman" w:hAnsi="Times New Roman" w:cs="Times New Roman"/>
          <w:sz w:val="28"/>
          <w:szCs w:val="28"/>
        </w:rPr>
        <w:t xml:space="preserve">). </w:t>
      </w:r>
    </w:p>
    <w:p w:rsidR="00A960B7" w:rsidRPr="00A960B7" w:rsidRDefault="00A960B7" w:rsidP="00A960B7">
      <w:pPr>
        <w:spacing w:after="0" w:line="240" w:lineRule="auto"/>
        <w:ind w:firstLine="709"/>
        <w:jc w:val="both"/>
        <w:rPr>
          <w:rFonts w:ascii="Times New Roman" w:hAnsi="Times New Roman" w:cs="Times New Roman"/>
          <w:sz w:val="28"/>
          <w:szCs w:val="28"/>
        </w:rPr>
      </w:pPr>
    </w:p>
    <w:p w:rsidR="00A960B7" w:rsidRPr="00A960B7" w:rsidRDefault="00A960B7" w:rsidP="00A960B7">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A960B7" w:rsidRPr="00A960B7" w:rsidRDefault="00A960B7" w:rsidP="00A960B7">
      <w:pPr>
        <w:spacing w:after="0" w:line="240" w:lineRule="auto"/>
        <w:rPr>
          <w:rFonts w:ascii="Times New Roman" w:hAnsi="Times New Roman" w:cs="Times New Roman"/>
          <w:sz w:val="28"/>
          <w:szCs w:val="28"/>
        </w:rPr>
      </w:pPr>
      <w:r w:rsidRPr="00A960B7">
        <w:rPr>
          <w:rFonts w:ascii="Times New Roman" w:hAnsi="Times New Roman" w:cs="Times New Roman"/>
          <w:sz w:val="28"/>
          <w:szCs w:val="28"/>
        </w:rPr>
        <w:t>Глава муниципального образования</w:t>
      </w:r>
      <w:r w:rsidRPr="00A960B7">
        <w:rPr>
          <w:rFonts w:ascii="Times New Roman" w:hAnsi="Times New Roman" w:cs="Times New Roman"/>
          <w:sz w:val="28"/>
          <w:szCs w:val="28"/>
        </w:rPr>
        <w:tab/>
        <w:t xml:space="preserve"> </w:t>
      </w:r>
    </w:p>
    <w:p w:rsidR="00A960B7" w:rsidRPr="00A960B7" w:rsidRDefault="004F6DF7" w:rsidP="00A960B7">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Переволочского</w:t>
      </w:r>
      <w:proofErr w:type="spellEnd"/>
      <w:r w:rsidR="00A960B7" w:rsidRPr="00A960B7">
        <w:rPr>
          <w:rFonts w:ascii="Times New Roman" w:hAnsi="Times New Roman" w:cs="Times New Roman"/>
          <w:sz w:val="28"/>
          <w:szCs w:val="28"/>
        </w:rPr>
        <w:t xml:space="preserve"> сельского поселения         </w:t>
      </w:r>
    </w:p>
    <w:p w:rsidR="00932BDF" w:rsidRPr="00A960B7" w:rsidRDefault="00A960B7" w:rsidP="00A960B7">
      <w:pPr>
        <w:spacing w:after="0" w:line="240" w:lineRule="auto"/>
        <w:rPr>
          <w:rFonts w:ascii="Times New Roman" w:hAnsi="Times New Roman" w:cs="Times New Roman"/>
          <w:sz w:val="28"/>
          <w:szCs w:val="28"/>
        </w:rPr>
      </w:pPr>
      <w:proofErr w:type="spellStart"/>
      <w:r w:rsidRPr="00A960B7">
        <w:rPr>
          <w:rFonts w:ascii="Times New Roman" w:hAnsi="Times New Roman" w:cs="Times New Roman"/>
          <w:sz w:val="28"/>
          <w:szCs w:val="28"/>
        </w:rPr>
        <w:t>Руднянского</w:t>
      </w:r>
      <w:proofErr w:type="spellEnd"/>
      <w:r w:rsidRPr="00A960B7">
        <w:rPr>
          <w:rFonts w:ascii="Times New Roman" w:hAnsi="Times New Roman" w:cs="Times New Roman"/>
          <w:sz w:val="28"/>
          <w:szCs w:val="28"/>
        </w:rPr>
        <w:t xml:space="preserve"> района Смоленской области                                               </w:t>
      </w:r>
      <w:r w:rsidR="004F6DF7">
        <w:rPr>
          <w:rFonts w:ascii="Times New Roman" w:hAnsi="Times New Roman" w:cs="Times New Roman"/>
          <w:b/>
          <w:sz w:val="28"/>
          <w:szCs w:val="28"/>
        </w:rPr>
        <w:t>В.А. Черняков</w:t>
      </w:r>
    </w:p>
    <w:p w:rsidR="00A960B7" w:rsidRDefault="00A960B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9B1CA7">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9B1CA7" w:rsidRDefault="009B1CA7" w:rsidP="009B1CA7">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4B2B74" w:rsidRDefault="004B2B74"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B1CA7" w:rsidRDefault="009B1CA7" w:rsidP="009B1CA7">
      <w:pPr>
        <w:autoSpaceDE w:val="0"/>
        <w:autoSpaceDN w:val="0"/>
        <w:adjustRightInd w:val="0"/>
        <w:spacing w:after="0" w:line="240" w:lineRule="auto"/>
        <w:ind w:firstLine="709"/>
        <w:jc w:val="right"/>
        <w:outlineLvl w:val="0"/>
        <w:rPr>
          <w:rFonts w:ascii="Times New Roman" w:hAnsi="Times New Roman"/>
          <w:color w:val="000000"/>
          <w:sz w:val="28"/>
          <w:szCs w:val="28"/>
        </w:rPr>
      </w:pPr>
      <w:r>
        <w:rPr>
          <w:rFonts w:ascii="Times New Roman" w:hAnsi="Times New Roman"/>
          <w:color w:val="000000"/>
          <w:sz w:val="28"/>
          <w:szCs w:val="28"/>
        </w:rPr>
        <w:lastRenderedPageBreak/>
        <w:t>проект</w:t>
      </w:r>
    </w:p>
    <w:p w:rsidR="009B1CA7" w:rsidRDefault="009B1CA7" w:rsidP="009B1CA7">
      <w:pPr>
        <w:autoSpaceDE w:val="0"/>
        <w:autoSpaceDN w:val="0"/>
        <w:adjustRightInd w:val="0"/>
        <w:spacing w:after="0" w:line="240" w:lineRule="auto"/>
        <w:ind w:firstLine="709"/>
        <w:jc w:val="right"/>
        <w:outlineLvl w:val="0"/>
        <w:rPr>
          <w:rFonts w:ascii="Times New Roman" w:hAnsi="Times New Roman"/>
          <w:color w:val="000000"/>
          <w:sz w:val="28"/>
          <w:szCs w:val="28"/>
        </w:rPr>
      </w:pPr>
    </w:p>
    <w:p w:rsidR="009B1CA7" w:rsidRDefault="009B1CA7" w:rsidP="009B1CA7">
      <w:pPr>
        <w:autoSpaceDE w:val="0"/>
        <w:autoSpaceDN w:val="0"/>
        <w:adjustRightInd w:val="0"/>
        <w:spacing w:after="0" w:line="240" w:lineRule="auto"/>
        <w:ind w:firstLine="709"/>
        <w:jc w:val="right"/>
        <w:outlineLvl w:val="0"/>
        <w:rPr>
          <w:rFonts w:ascii="Times New Roman" w:hAnsi="Times New Roman"/>
          <w:color w:val="000000"/>
          <w:sz w:val="28"/>
          <w:szCs w:val="28"/>
        </w:rPr>
      </w:pPr>
      <w:r>
        <w:rPr>
          <w:rFonts w:ascii="Times New Roman" w:hAnsi="Times New Roman"/>
          <w:color w:val="000000"/>
          <w:sz w:val="28"/>
          <w:szCs w:val="28"/>
        </w:rPr>
        <w:t>Приложение                                                                                                                                                                  к решению  № _____                                                                                                                                                                 от _______________</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pStyle w:val="ConsPlusTitle"/>
        <w:ind w:firstLine="709"/>
        <w:jc w:val="center"/>
        <w:rPr>
          <w:color w:val="000000" w:themeColor="text1"/>
        </w:rPr>
      </w:pPr>
      <w:r w:rsidRPr="00890A86">
        <w:rPr>
          <w:color w:val="000000" w:themeColor="text1"/>
        </w:rPr>
        <w:t>ПРАВИЛА</w:t>
      </w:r>
    </w:p>
    <w:p w:rsidR="00932BDF" w:rsidRPr="00EC4D9F" w:rsidRDefault="00EC4D9F" w:rsidP="00437415">
      <w:pPr>
        <w:pStyle w:val="ConsPlusTitle"/>
        <w:ind w:firstLine="709"/>
        <w:jc w:val="center"/>
        <w:rPr>
          <w:color w:val="000000" w:themeColor="text1"/>
        </w:rPr>
      </w:pPr>
      <w:r w:rsidRPr="00EC4D9F">
        <w:rPr>
          <w:color w:val="000000" w:themeColor="text1"/>
        </w:rPr>
        <w:t xml:space="preserve">благоустройства территории </w:t>
      </w:r>
      <w:proofErr w:type="spellStart"/>
      <w:r w:rsidR="004B2B74">
        <w:rPr>
          <w:color w:val="000000" w:themeColor="text1"/>
        </w:rPr>
        <w:t>Переволочского</w:t>
      </w:r>
      <w:proofErr w:type="spellEnd"/>
      <w:r w:rsidR="00A960B7">
        <w:rPr>
          <w:color w:val="000000" w:themeColor="text1"/>
        </w:rPr>
        <w:t xml:space="preserve"> сельского поселения </w:t>
      </w:r>
      <w:proofErr w:type="spellStart"/>
      <w:r w:rsidR="00A960B7">
        <w:rPr>
          <w:color w:val="000000" w:themeColor="text1"/>
        </w:rPr>
        <w:t>Руднянского</w:t>
      </w:r>
      <w:proofErr w:type="spellEnd"/>
      <w:r w:rsidR="00A960B7">
        <w:rPr>
          <w:color w:val="000000" w:themeColor="text1"/>
        </w:rPr>
        <w:t xml:space="preserve"> района Смоленской области</w:t>
      </w:r>
    </w:p>
    <w:p w:rsidR="00554C32" w:rsidRPr="00554C32" w:rsidRDefault="00554C32" w:rsidP="00554C32">
      <w:pPr>
        <w:pStyle w:val="ConsPlusNormal"/>
        <w:ind w:firstLine="709"/>
        <w:jc w:val="center"/>
        <w:rPr>
          <w:b/>
          <w:color w:val="000000" w:themeColor="text1"/>
          <w:szCs w:val="28"/>
        </w:rPr>
      </w:pPr>
    </w:p>
    <w:p w:rsidR="000C01C4" w:rsidRDefault="000C01C4" w:rsidP="000C01C4">
      <w:pPr>
        <w:pStyle w:val="ConsPlusNormal"/>
        <w:ind w:firstLine="709"/>
        <w:jc w:val="center"/>
        <w:outlineLvl w:val="1"/>
        <w:rPr>
          <w:b/>
          <w:color w:val="000000" w:themeColor="text1"/>
        </w:rPr>
      </w:pPr>
      <w:r>
        <w:rPr>
          <w:b/>
          <w:color w:val="000000" w:themeColor="text1"/>
        </w:rPr>
        <w:t xml:space="preserve">Часть </w:t>
      </w:r>
      <w:r>
        <w:rPr>
          <w:b/>
          <w:color w:val="000000" w:themeColor="text1"/>
          <w:lang w:val="en-US"/>
        </w:rPr>
        <w:t>I</w:t>
      </w:r>
      <w:r>
        <w:rPr>
          <w:b/>
          <w:color w:val="000000" w:themeColor="text1"/>
        </w:rPr>
        <w:t>. Общие вопросы</w:t>
      </w:r>
    </w:p>
    <w:p w:rsidR="000C01C4" w:rsidRPr="000C01C4" w:rsidRDefault="000C01C4" w:rsidP="001B7711">
      <w:pPr>
        <w:pStyle w:val="ConsPlusNormal"/>
        <w:outlineLvl w:val="1"/>
        <w:rPr>
          <w:b/>
          <w:color w:val="000000" w:themeColor="text1"/>
        </w:rPr>
      </w:pPr>
    </w:p>
    <w:p w:rsidR="00932BDF" w:rsidRPr="00EC4D9F" w:rsidRDefault="00932BDF" w:rsidP="00437415">
      <w:pPr>
        <w:pStyle w:val="ConsPlusNormal"/>
        <w:ind w:firstLine="709"/>
        <w:jc w:val="both"/>
        <w:outlineLvl w:val="1"/>
        <w:rPr>
          <w:b/>
          <w:color w:val="000000" w:themeColor="text1"/>
        </w:rPr>
      </w:pPr>
      <w:r w:rsidRPr="00EC4D9F">
        <w:rPr>
          <w:b/>
          <w:color w:val="000000" w:themeColor="text1"/>
        </w:rPr>
        <w:t>Статья 1. Предмет правового регулирования</w:t>
      </w:r>
    </w:p>
    <w:p w:rsidR="00E42DFB" w:rsidRDefault="00E42DFB" w:rsidP="00331CF0">
      <w:pPr>
        <w:pStyle w:val="ConsPlusNormal"/>
        <w:ind w:firstLine="709"/>
        <w:jc w:val="both"/>
        <w:rPr>
          <w:color w:val="000000" w:themeColor="text1"/>
        </w:rPr>
      </w:pPr>
    </w:p>
    <w:p w:rsidR="005129E2" w:rsidRDefault="00454029" w:rsidP="00331CF0">
      <w:pPr>
        <w:pStyle w:val="ConsPlusNormal"/>
        <w:ind w:firstLine="709"/>
        <w:jc w:val="both"/>
        <w:rPr>
          <w:color w:val="000000" w:themeColor="text1"/>
        </w:rPr>
      </w:pPr>
      <w:r>
        <w:rPr>
          <w:color w:val="000000" w:themeColor="text1"/>
        </w:rPr>
        <w:t>1. </w:t>
      </w:r>
      <w:r w:rsidR="00932BDF" w:rsidRPr="00890A86">
        <w:rPr>
          <w:color w:val="000000" w:themeColor="text1"/>
        </w:rPr>
        <w:t xml:space="preserve">Настоящие Правила благоустройства территории </w:t>
      </w:r>
      <w:proofErr w:type="spellStart"/>
      <w:r w:rsidR="004B2B74">
        <w:rPr>
          <w:color w:val="000000" w:themeColor="text1"/>
        </w:rPr>
        <w:t>Переволочского</w:t>
      </w:r>
      <w:proofErr w:type="spellEnd"/>
      <w:r w:rsidR="00A960B7">
        <w:rPr>
          <w:color w:val="000000" w:themeColor="text1"/>
        </w:rPr>
        <w:t xml:space="preserve"> сельского поселения </w:t>
      </w:r>
      <w:proofErr w:type="spellStart"/>
      <w:r w:rsidR="00A960B7">
        <w:rPr>
          <w:color w:val="000000" w:themeColor="text1"/>
        </w:rPr>
        <w:t>Руднянского</w:t>
      </w:r>
      <w:proofErr w:type="spellEnd"/>
      <w:r w:rsidR="00A960B7">
        <w:rPr>
          <w:color w:val="000000" w:themeColor="text1"/>
        </w:rPr>
        <w:t xml:space="preserve"> района Смоленской области</w:t>
      </w:r>
      <w:r w:rsidR="000072F5" w:rsidRPr="00890A86">
        <w:rPr>
          <w:color w:val="000000" w:themeColor="text1"/>
        </w:rPr>
        <w:t xml:space="preserve"> </w:t>
      </w:r>
      <w:r w:rsidR="00183E60" w:rsidRPr="00890A86">
        <w:rPr>
          <w:color w:val="000000" w:themeColor="text1"/>
        </w:rPr>
        <w:t xml:space="preserve">(далее </w:t>
      </w:r>
      <w:r w:rsidR="00250CAE">
        <w:rPr>
          <w:color w:val="000000" w:themeColor="text1"/>
        </w:rPr>
        <w:t>–</w:t>
      </w:r>
      <w:r w:rsidR="002337E3">
        <w:rPr>
          <w:color w:val="000000" w:themeColor="text1"/>
        </w:rPr>
        <w:t xml:space="preserve"> Правила) устанавливают</w:t>
      </w:r>
      <w:r w:rsidR="00A960B7">
        <w:rPr>
          <w:color w:val="000000" w:themeColor="text1"/>
        </w:rPr>
        <w:t xml:space="preserve"> </w:t>
      </w:r>
      <w:r w:rsidR="005129E2">
        <w:rPr>
          <w:color w:val="000000" w:themeColor="text1"/>
          <w:szCs w:val="28"/>
        </w:rPr>
        <w:t>требования к благоустройству и элементам благоустройства территории</w:t>
      </w:r>
      <w:r w:rsidR="00331CF0">
        <w:rPr>
          <w:color w:val="000000" w:themeColor="text1"/>
          <w:szCs w:val="28"/>
        </w:rPr>
        <w:t xml:space="preserve"> </w:t>
      </w:r>
      <w:proofErr w:type="spellStart"/>
      <w:r w:rsidR="00C1725D">
        <w:rPr>
          <w:color w:val="000000" w:themeColor="text1"/>
        </w:rPr>
        <w:t>Переволочского</w:t>
      </w:r>
      <w:proofErr w:type="spellEnd"/>
      <w:r w:rsidR="00331CF0">
        <w:rPr>
          <w:color w:val="000000" w:themeColor="text1"/>
        </w:rPr>
        <w:t xml:space="preserve"> сельского поселения </w:t>
      </w:r>
      <w:proofErr w:type="spellStart"/>
      <w:r w:rsidR="00331CF0">
        <w:rPr>
          <w:color w:val="000000" w:themeColor="text1"/>
        </w:rPr>
        <w:t>Руднянского</w:t>
      </w:r>
      <w:proofErr w:type="spellEnd"/>
      <w:r w:rsidR="00331CF0">
        <w:rPr>
          <w:color w:val="000000" w:themeColor="text1"/>
        </w:rPr>
        <w:t xml:space="preserve"> района Смоленской области</w:t>
      </w:r>
      <w:r w:rsidR="005129E2">
        <w:rPr>
          <w:color w:val="000000" w:themeColor="text1"/>
          <w:szCs w:val="28"/>
        </w:rPr>
        <w:t xml:space="preserve"> </w:t>
      </w:r>
      <w:r w:rsidR="00437415" w:rsidRPr="00890A86">
        <w:rPr>
          <w:color w:val="000000" w:themeColor="text1"/>
        </w:rPr>
        <w:t>(далее так</w:t>
      </w:r>
      <w:r w:rsidR="005129E2">
        <w:rPr>
          <w:color w:val="000000" w:themeColor="text1"/>
        </w:rPr>
        <w:t xml:space="preserve">же – муниципальное образование), </w:t>
      </w:r>
      <w:r w:rsidR="00331CF0">
        <w:rPr>
          <w:color w:val="000000" w:themeColor="text1"/>
        </w:rPr>
        <w:t xml:space="preserve"> </w:t>
      </w:r>
      <w:r w:rsidR="005129E2">
        <w:rPr>
          <w:color w:val="000000" w:themeColor="text1"/>
        </w:rPr>
        <w:t>перечень мероприятий по благоустройству территории муниципального образования, порядок и периодичность их проведения.</w:t>
      </w:r>
    </w:p>
    <w:p w:rsidR="00B2432B" w:rsidRPr="00331CF0" w:rsidRDefault="00BF4C98" w:rsidP="00331CF0">
      <w:pPr>
        <w:pStyle w:val="ConsPlusNormal"/>
        <w:ind w:firstLine="709"/>
        <w:jc w:val="both"/>
        <w:rPr>
          <w:color w:val="000000" w:themeColor="text1"/>
        </w:rPr>
      </w:pPr>
      <w:r>
        <w:rPr>
          <w:color w:val="000000" w:themeColor="text1"/>
        </w:rPr>
        <w:t xml:space="preserve">2. </w:t>
      </w:r>
      <w:r w:rsidR="00B2432B" w:rsidRPr="00B2432B">
        <w:rPr>
          <w:color w:val="000000" w:themeColor="text1"/>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w:t>
      </w:r>
      <w:r w:rsidR="00331CF0">
        <w:rPr>
          <w:color w:val="000000" w:themeColor="text1"/>
        </w:rPr>
        <w:t xml:space="preserve">тории </w:t>
      </w:r>
      <w:proofErr w:type="spellStart"/>
      <w:r w:rsidR="00C1725D">
        <w:rPr>
          <w:color w:val="000000" w:themeColor="text1"/>
        </w:rPr>
        <w:t>Переволочского</w:t>
      </w:r>
      <w:proofErr w:type="spellEnd"/>
      <w:r w:rsidR="00331CF0">
        <w:rPr>
          <w:color w:val="000000" w:themeColor="text1"/>
        </w:rPr>
        <w:t xml:space="preserve"> сельского поселения </w:t>
      </w:r>
      <w:proofErr w:type="spellStart"/>
      <w:r w:rsidR="00331CF0">
        <w:rPr>
          <w:color w:val="000000" w:themeColor="text1"/>
        </w:rPr>
        <w:t>Руднянского</w:t>
      </w:r>
      <w:proofErr w:type="spellEnd"/>
      <w:r w:rsidR="00331CF0">
        <w:rPr>
          <w:color w:val="000000" w:themeColor="text1"/>
        </w:rPr>
        <w:t xml:space="preserve"> района Смоленской области</w:t>
      </w:r>
      <w:r w:rsidR="00B2432B">
        <w:rPr>
          <w:color w:val="000000" w:themeColor="text1"/>
        </w:rPr>
        <w:t xml:space="preserve"> </w:t>
      </w:r>
      <w:r w:rsidR="00B2432B" w:rsidRPr="00B2432B">
        <w:rPr>
          <w:color w:val="000000" w:themeColor="text1"/>
        </w:rPr>
        <w:t>вс</w:t>
      </w:r>
      <w:r w:rsidR="00331CF0">
        <w:rPr>
          <w:color w:val="000000" w:themeColor="text1"/>
        </w:rPr>
        <w:t xml:space="preserve">еми гражданами, находящимися на </w:t>
      </w:r>
      <w:r w:rsidR="00B2432B" w:rsidRPr="00B2432B">
        <w:rPr>
          <w:color w:val="000000" w:themeColor="text1"/>
        </w:rPr>
        <w:t xml:space="preserve">территории </w:t>
      </w:r>
      <w:proofErr w:type="spellStart"/>
      <w:r w:rsidR="00C1725D">
        <w:rPr>
          <w:color w:val="000000" w:themeColor="text1"/>
        </w:rPr>
        <w:t>Переволочского</w:t>
      </w:r>
      <w:proofErr w:type="spellEnd"/>
      <w:r w:rsidR="00331CF0">
        <w:rPr>
          <w:color w:val="000000" w:themeColor="text1"/>
        </w:rPr>
        <w:t xml:space="preserve"> сельского поселения </w:t>
      </w:r>
      <w:proofErr w:type="spellStart"/>
      <w:r w:rsidR="00331CF0">
        <w:rPr>
          <w:color w:val="000000" w:themeColor="text1"/>
        </w:rPr>
        <w:t>Руднянского</w:t>
      </w:r>
      <w:proofErr w:type="spellEnd"/>
      <w:r w:rsidR="00331CF0">
        <w:rPr>
          <w:color w:val="000000" w:themeColor="text1"/>
        </w:rPr>
        <w:t xml:space="preserve"> района Смоленской области </w:t>
      </w:r>
      <w:r w:rsidR="00B2432B" w:rsidRPr="00B2432B">
        <w:rPr>
          <w:color w:val="000000" w:themeColor="text1"/>
        </w:rPr>
        <w:t>(далее также – организации и граждане).</w:t>
      </w:r>
    </w:p>
    <w:p w:rsidR="00BF4C98" w:rsidRPr="00BF4C98" w:rsidRDefault="00B2432B" w:rsidP="00BF4C98">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BF4C98">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BF4C98">
      <w:pPr>
        <w:pStyle w:val="ConsPlusNormal"/>
        <w:ind w:firstLine="709"/>
        <w:jc w:val="both"/>
        <w:rPr>
          <w:color w:val="000000" w:themeColor="text1"/>
        </w:rPr>
      </w:pPr>
      <w:r w:rsidRPr="00BF4C98">
        <w:rPr>
          <w:color w:val="000000" w:themeColor="text1"/>
        </w:rPr>
        <w:t xml:space="preserve">- </w:t>
      </w:r>
      <w:r w:rsidR="001F067B">
        <w:rPr>
          <w:color w:val="000000" w:themeColor="text1"/>
        </w:rPr>
        <w:t xml:space="preserve">общественные пространства, в том числе: </w:t>
      </w:r>
      <w:r w:rsidRPr="00BF4C98">
        <w:rPr>
          <w:color w:val="000000" w:themeColor="text1"/>
        </w:rPr>
        <w:t>п</w:t>
      </w:r>
      <w:r w:rsidR="001F067B">
        <w:rPr>
          <w:color w:val="000000" w:themeColor="text1"/>
        </w:rPr>
        <w:t>арки, скверы, иные зеленые зоны,</w:t>
      </w:r>
    </w:p>
    <w:p w:rsidR="00BF4C98" w:rsidRDefault="00BF4C98" w:rsidP="00BF4C98">
      <w:pPr>
        <w:pStyle w:val="ConsPlusNormal"/>
        <w:ind w:firstLine="709"/>
        <w:jc w:val="both"/>
        <w:rPr>
          <w:color w:val="000000" w:themeColor="text1"/>
        </w:rPr>
      </w:pPr>
      <w:r w:rsidRPr="00BF4C98">
        <w:rPr>
          <w:color w:val="000000" w:themeColor="text1"/>
        </w:rPr>
        <w:t>площади, набережные и другие территории;</w:t>
      </w:r>
    </w:p>
    <w:p w:rsidR="001F067B" w:rsidRPr="00BF4C98" w:rsidRDefault="001F067B" w:rsidP="00BF4C98">
      <w:pPr>
        <w:pStyle w:val="ConsPlusNormal"/>
        <w:ind w:firstLine="709"/>
        <w:jc w:val="both"/>
        <w:rPr>
          <w:color w:val="000000" w:themeColor="text1"/>
        </w:rPr>
      </w:pPr>
      <w:r>
        <w:rPr>
          <w:color w:val="000000" w:themeColor="text1"/>
        </w:rPr>
        <w:t>- территории общего пользования, прилегающие к зданиям, строениям, сооружениям (прилегающие территории);</w:t>
      </w:r>
    </w:p>
    <w:p w:rsidR="00BF4C98" w:rsidRPr="00BF4C98" w:rsidRDefault="00BF4C98" w:rsidP="00BF4C98">
      <w:pPr>
        <w:pStyle w:val="ConsPlusNormal"/>
        <w:ind w:firstLine="709"/>
        <w:jc w:val="both"/>
        <w:rPr>
          <w:color w:val="000000" w:themeColor="text1"/>
        </w:rPr>
      </w:pPr>
      <w:r w:rsidRPr="00BF4C98">
        <w:rPr>
          <w:color w:val="000000" w:themeColor="text1"/>
        </w:rPr>
        <w:t xml:space="preserve">- технические зоны транспортных, инженерных коммуникаций, </w:t>
      </w:r>
      <w:proofErr w:type="spellStart"/>
      <w:r w:rsidRPr="00BF4C98">
        <w:rPr>
          <w:color w:val="000000" w:themeColor="text1"/>
        </w:rPr>
        <w:t>водоохранные</w:t>
      </w:r>
      <w:proofErr w:type="spellEnd"/>
      <w:r w:rsidRPr="00BF4C98">
        <w:rPr>
          <w:color w:val="000000" w:themeColor="text1"/>
        </w:rPr>
        <w:t xml:space="preserve"> зоны;</w:t>
      </w:r>
    </w:p>
    <w:p w:rsidR="00BF4C98" w:rsidRPr="00BF4C98" w:rsidRDefault="00BF4C98" w:rsidP="00BF4C98">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DD1B82" w:rsidP="00BF4C98">
      <w:pPr>
        <w:pStyle w:val="ConsPlusNormal"/>
        <w:ind w:firstLine="709"/>
        <w:jc w:val="both"/>
        <w:rPr>
          <w:color w:val="000000" w:themeColor="text1"/>
        </w:rPr>
      </w:pPr>
      <w:r>
        <w:rPr>
          <w:color w:val="000000" w:themeColor="text1"/>
        </w:rPr>
        <w:lastRenderedPageBreak/>
        <w:t xml:space="preserve">     </w:t>
      </w:r>
      <w:r w:rsidR="00BF4C98" w:rsidRPr="00BF4C98">
        <w:rPr>
          <w:color w:val="000000" w:themeColor="text1"/>
        </w:rPr>
        <w:t xml:space="preserve"> К элементам благоустройства относят</w:t>
      </w:r>
      <w:r w:rsidR="00BF4C98">
        <w:rPr>
          <w:color w:val="000000" w:themeColor="text1"/>
        </w:rPr>
        <w:t>ся</w:t>
      </w:r>
      <w:r w:rsidR="00BF4C98" w:rsidRPr="00BF4C98">
        <w:rPr>
          <w:color w:val="000000" w:themeColor="text1"/>
        </w:rPr>
        <w:t>,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BF4C98">
      <w:pPr>
        <w:pStyle w:val="ConsPlusNormal"/>
        <w:ind w:firstLine="709"/>
        <w:jc w:val="both"/>
        <w:rPr>
          <w:color w:val="000000" w:themeColor="text1"/>
        </w:rPr>
      </w:pPr>
      <w:r w:rsidRPr="00BF4C98">
        <w:rPr>
          <w:color w:val="000000" w:themeColor="text1"/>
        </w:rPr>
        <w:t>- покрытия;</w:t>
      </w:r>
    </w:p>
    <w:p w:rsidR="00BF4C98" w:rsidRPr="00BF4C98" w:rsidRDefault="00BF4C98" w:rsidP="00BF4C98">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BF4C98">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BF4C98">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BF4C98">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BF4C98">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BF4C98">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BF4C98">
      <w:pPr>
        <w:pStyle w:val="ConsPlusNormal"/>
        <w:ind w:firstLine="709"/>
        <w:jc w:val="both"/>
        <w:rPr>
          <w:color w:val="000000" w:themeColor="text1"/>
        </w:rPr>
      </w:pPr>
      <w:r w:rsidRPr="00BF4C98">
        <w:rPr>
          <w:color w:val="000000" w:themeColor="text1"/>
        </w:rPr>
        <w:t>- элементы объектов капитального строительства.</w:t>
      </w:r>
    </w:p>
    <w:p w:rsidR="00B2432B" w:rsidRDefault="00BF4C98" w:rsidP="00B2432B">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903AFE">
      <w:pPr>
        <w:pStyle w:val="ConsPlusNormal"/>
        <w:ind w:firstLine="709"/>
        <w:jc w:val="both"/>
        <w:rPr>
          <w:color w:val="000000" w:themeColor="text1"/>
        </w:rPr>
      </w:pPr>
      <w:r>
        <w:rPr>
          <w:color w:val="000000" w:themeColor="text1"/>
        </w:rPr>
        <w:t>5.</w:t>
      </w:r>
      <w:r w:rsidR="00921137">
        <w:rPr>
          <w:color w:val="000000" w:themeColor="text1"/>
        </w:rPr>
        <w:t xml:space="preserve"> </w:t>
      </w:r>
      <w:r>
        <w:rPr>
          <w:color w:val="000000" w:themeColor="text1"/>
        </w:rPr>
        <w:t>П</w:t>
      </w:r>
      <w:r w:rsidR="00B2432B" w:rsidRPr="00B2432B">
        <w:rPr>
          <w:color w:val="000000" w:themeColor="text1"/>
        </w:rPr>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903AFE">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903AFE">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903AFE">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903AFE">
      <w:pPr>
        <w:pStyle w:val="ConsPlusNormal"/>
        <w:ind w:firstLine="709"/>
        <w:jc w:val="both"/>
        <w:rPr>
          <w:color w:val="000000" w:themeColor="text1"/>
        </w:rPr>
      </w:pPr>
      <w:r>
        <w:rPr>
          <w:color w:val="000000" w:themeColor="text1"/>
        </w:rPr>
        <w:t>8.1. Н</w:t>
      </w:r>
      <w:r w:rsidR="00B2432B" w:rsidRPr="00B2432B">
        <w:rPr>
          <w:color w:val="000000" w:themeColor="text1"/>
        </w:rPr>
        <w:t>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2432B" w:rsidRDefault="00903AFE" w:rsidP="00903AFE">
      <w:pPr>
        <w:pStyle w:val="ConsPlusNormal"/>
        <w:ind w:firstLine="709"/>
        <w:jc w:val="both"/>
        <w:rPr>
          <w:color w:val="000000" w:themeColor="text1"/>
        </w:rPr>
      </w:pPr>
      <w:r>
        <w:rPr>
          <w:color w:val="000000" w:themeColor="text1"/>
        </w:rPr>
        <w:lastRenderedPageBreak/>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331CF0">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B2432B" w:rsidRPr="00B2432B">
        <w:rPr>
          <w:color w:val="000000" w:themeColor="text1"/>
        </w:rPr>
        <w:t>муниципального образования</w:t>
      </w:r>
      <w:r w:rsidR="00331CF0">
        <w:rPr>
          <w:color w:val="000000" w:themeColor="text1"/>
        </w:rPr>
        <w:t xml:space="preserve"> </w:t>
      </w:r>
      <w:proofErr w:type="spellStart"/>
      <w:r w:rsidR="00C1725D">
        <w:rPr>
          <w:color w:val="000000" w:themeColor="text1"/>
        </w:rPr>
        <w:t>Переволочского</w:t>
      </w:r>
      <w:proofErr w:type="spellEnd"/>
      <w:r w:rsidR="00331CF0">
        <w:rPr>
          <w:color w:val="000000" w:themeColor="text1"/>
        </w:rPr>
        <w:t xml:space="preserve"> сельского поселения </w:t>
      </w:r>
      <w:proofErr w:type="spellStart"/>
      <w:r w:rsidR="00331CF0">
        <w:rPr>
          <w:color w:val="000000" w:themeColor="text1"/>
        </w:rPr>
        <w:t>Руднянского</w:t>
      </w:r>
      <w:proofErr w:type="spellEnd"/>
      <w:r w:rsidR="00331CF0">
        <w:rPr>
          <w:color w:val="000000" w:themeColor="text1"/>
        </w:rPr>
        <w:t xml:space="preserve"> района Смоленской области</w:t>
      </w:r>
      <w:r w:rsidR="00B2432B" w:rsidRPr="00B2432B">
        <w:rPr>
          <w:color w:val="000000" w:themeColor="text1"/>
        </w:rPr>
        <w:t>, 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903AFE">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903AFE">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903AFE">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903AFE">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0D0D5E" w:rsidP="00550736">
      <w:pPr>
        <w:pStyle w:val="ConsPlusNormal"/>
        <w:ind w:firstLine="709"/>
        <w:jc w:val="both"/>
        <w:rPr>
          <w:color w:val="000000" w:themeColor="text1"/>
        </w:rPr>
      </w:pPr>
      <w:r>
        <w:rPr>
          <w:color w:val="000000" w:themeColor="text1"/>
        </w:rPr>
        <w:t>10</w:t>
      </w:r>
      <w:r w:rsidR="00550736">
        <w:rPr>
          <w:color w:val="000000" w:themeColor="text1"/>
        </w:rPr>
        <w:t xml:space="preserve">. </w:t>
      </w:r>
      <w:r w:rsidR="00B2432B" w:rsidRPr="00B2432B">
        <w:rPr>
          <w:color w:val="000000" w:themeColor="text1"/>
        </w:rPr>
        <w:t xml:space="preserve">Обеспечение качества среды </w:t>
      </w:r>
      <w:r w:rsidR="00550736">
        <w:rPr>
          <w:color w:val="000000" w:themeColor="text1"/>
        </w:rPr>
        <w:t xml:space="preserve">обитания </w:t>
      </w:r>
      <w:r w:rsidR="00B2432B" w:rsidRPr="00B2432B">
        <w:rPr>
          <w:color w:val="000000" w:themeColor="text1"/>
        </w:rPr>
        <w:t>при реализации пр</w:t>
      </w:r>
      <w:r w:rsidR="00550736">
        <w:rPr>
          <w:color w:val="000000" w:themeColor="text1"/>
        </w:rPr>
        <w:t>оекта благоустройства территории</w:t>
      </w:r>
      <w:r w:rsidR="00FF6E8F">
        <w:rPr>
          <w:color w:val="000000" w:themeColor="text1"/>
        </w:rPr>
        <w:t xml:space="preserve"> </w:t>
      </w:r>
      <w:r w:rsidR="00550736">
        <w:rPr>
          <w:color w:val="000000" w:themeColor="text1"/>
        </w:rPr>
        <w:t>достигает</w:t>
      </w:r>
      <w:r w:rsidR="00B2432B" w:rsidRPr="00B2432B">
        <w:rPr>
          <w:color w:val="000000" w:themeColor="text1"/>
        </w:rPr>
        <w:t>ся путем реализации следующих принципов:</w:t>
      </w:r>
    </w:p>
    <w:p w:rsidR="00B2432B" w:rsidRDefault="000D0D5E" w:rsidP="00550736">
      <w:pPr>
        <w:pStyle w:val="ConsPlusNormal"/>
        <w:ind w:firstLine="709"/>
        <w:jc w:val="both"/>
        <w:rPr>
          <w:color w:val="000000" w:themeColor="text1"/>
        </w:rPr>
      </w:pPr>
      <w:r>
        <w:rPr>
          <w:color w:val="000000" w:themeColor="text1"/>
        </w:rPr>
        <w:t>10</w:t>
      </w:r>
      <w:r w:rsidR="00550736">
        <w:rPr>
          <w:color w:val="000000" w:themeColor="text1"/>
        </w:rPr>
        <w:t>.1</w:t>
      </w:r>
      <w:r w:rsidR="00454029">
        <w:rPr>
          <w:color w:val="000000" w:themeColor="text1"/>
        </w:rPr>
        <w:t>) п</w:t>
      </w:r>
      <w:r w:rsidR="00B2432B" w:rsidRPr="00B2432B">
        <w:rPr>
          <w:color w:val="000000" w:themeColor="text1"/>
        </w:rPr>
        <w:t xml:space="preserve">ринцип функционального разнообразия </w:t>
      </w:r>
      <w:r w:rsidR="00550736">
        <w:rPr>
          <w:color w:val="000000" w:themeColor="text1"/>
        </w:rPr>
        <w:t>–</w:t>
      </w:r>
      <w:r w:rsidR="00B2432B" w:rsidRPr="00B2432B">
        <w:rPr>
          <w:color w:val="000000" w:themeColor="text1"/>
        </w:rPr>
        <w:t xml:space="preserve"> насыщенность территории </w:t>
      </w:r>
      <w:r w:rsidR="00550736">
        <w:rPr>
          <w:color w:val="000000" w:themeColor="text1"/>
        </w:rPr>
        <w:t xml:space="preserve">населенного пункта </w:t>
      </w:r>
      <w:r w:rsidR="00B2432B" w:rsidRPr="00B2432B">
        <w:rPr>
          <w:color w:val="000000" w:themeColor="text1"/>
        </w:rPr>
        <w:t>(</w:t>
      </w:r>
      <w:r w:rsidR="00550736">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r w:rsidR="004B5CBE">
        <w:rPr>
          <w:color w:val="000000" w:themeColor="text1"/>
        </w:rPr>
        <w:t>;</w:t>
      </w:r>
    </w:p>
    <w:p w:rsidR="00B2432B" w:rsidRDefault="000D0D5E" w:rsidP="00550736">
      <w:pPr>
        <w:pStyle w:val="ConsPlusNormal"/>
        <w:ind w:firstLine="709"/>
        <w:jc w:val="both"/>
        <w:rPr>
          <w:color w:val="000000" w:themeColor="text1"/>
        </w:rPr>
      </w:pPr>
      <w:r>
        <w:rPr>
          <w:color w:val="000000" w:themeColor="text1"/>
        </w:rPr>
        <w:t>10</w:t>
      </w:r>
      <w:r w:rsidR="00550736">
        <w:rPr>
          <w:color w:val="000000" w:themeColor="text1"/>
        </w:rPr>
        <w:t>.2</w:t>
      </w:r>
      <w:r w:rsidR="004B5CBE">
        <w:rPr>
          <w:color w:val="000000" w:themeColor="text1"/>
        </w:rPr>
        <w:t>) п</w:t>
      </w:r>
      <w:r w:rsidR="00B2432B" w:rsidRPr="00B2432B">
        <w:rPr>
          <w:color w:val="000000" w:themeColor="text1"/>
        </w:rPr>
        <w:t xml:space="preserve">ринцип комфортной организации пешеходной среды </w:t>
      </w:r>
      <w:r w:rsidR="00550736">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4B5CBE">
        <w:rPr>
          <w:color w:val="000000" w:themeColor="text1"/>
        </w:rPr>
        <w:t>;</w:t>
      </w:r>
    </w:p>
    <w:p w:rsidR="00550736" w:rsidRDefault="000D0D5E" w:rsidP="00550736">
      <w:pPr>
        <w:pStyle w:val="ConsPlusNormal"/>
        <w:ind w:firstLine="709"/>
        <w:jc w:val="both"/>
        <w:rPr>
          <w:color w:val="000000" w:themeColor="text1"/>
        </w:rPr>
      </w:pPr>
      <w:r>
        <w:rPr>
          <w:color w:val="000000" w:themeColor="text1"/>
        </w:rPr>
        <w:t>10</w:t>
      </w:r>
      <w:r w:rsidR="00550736">
        <w:rPr>
          <w:color w:val="000000" w:themeColor="text1"/>
        </w:rPr>
        <w:t>.3</w:t>
      </w:r>
      <w:r w:rsidR="004B5CBE">
        <w:rPr>
          <w:color w:val="000000" w:themeColor="text1"/>
        </w:rPr>
        <w:t>) п</w:t>
      </w:r>
      <w:r w:rsidR="00B2432B" w:rsidRPr="00B2432B">
        <w:rPr>
          <w:color w:val="000000" w:themeColor="text1"/>
        </w:rPr>
        <w:t xml:space="preserve">ринцип комфортной мобильности </w:t>
      </w:r>
      <w:r w:rsidR="00550736">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sidR="004B5CBE">
        <w:rPr>
          <w:color w:val="000000" w:themeColor="text1"/>
        </w:rPr>
        <w:t>;</w:t>
      </w:r>
    </w:p>
    <w:p w:rsidR="00B2432B" w:rsidRDefault="000D0D5E" w:rsidP="00550736">
      <w:pPr>
        <w:pStyle w:val="ConsPlusNormal"/>
        <w:ind w:firstLine="709"/>
        <w:jc w:val="both"/>
        <w:rPr>
          <w:color w:val="000000" w:themeColor="text1"/>
        </w:rPr>
      </w:pPr>
      <w:proofErr w:type="gramStart"/>
      <w:r>
        <w:rPr>
          <w:color w:val="000000" w:themeColor="text1"/>
        </w:rPr>
        <w:t>10</w:t>
      </w:r>
      <w:r w:rsidR="00550736">
        <w:rPr>
          <w:color w:val="000000" w:themeColor="text1"/>
        </w:rPr>
        <w:t>.4</w:t>
      </w:r>
      <w:r w:rsidR="004B5CBE">
        <w:rPr>
          <w:color w:val="000000" w:themeColor="text1"/>
        </w:rPr>
        <w:t>) п</w:t>
      </w:r>
      <w:r w:rsidR="00B2432B" w:rsidRPr="00B2432B">
        <w:rPr>
          <w:color w:val="000000" w:themeColor="text1"/>
        </w:rPr>
        <w:t xml:space="preserve">ринцип комфортной среды для общения </w:t>
      </w:r>
      <w:r w:rsidR="00550736">
        <w:rPr>
          <w:color w:val="000000" w:themeColor="text1"/>
        </w:rPr>
        <w:t>–</w:t>
      </w:r>
      <w:r w:rsidR="00B2432B" w:rsidRPr="00B2432B">
        <w:rPr>
          <w:color w:val="000000" w:themeColor="text1"/>
        </w:rPr>
        <w:t xml:space="preserve"> гармоничное размещение в населенном пункте территории муниципального образования</w:t>
      </w:r>
      <w:r w:rsidR="001F0D65">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r w:rsidR="004B5CBE">
        <w:rPr>
          <w:color w:val="000000" w:themeColor="text1"/>
        </w:rPr>
        <w:t>;</w:t>
      </w:r>
      <w:proofErr w:type="gramEnd"/>
    </w:p>
    <w:p w:rsidR="00B2432B" w:rsidRDefault="000D0D5E" w:rsidP="001F0D65">
      <w:pPr>
        <w:pStyle w:val="ConsPlusNormal"/>
        <w:ind w:firstLine="709"/>
        <w:jc w:val="both"/>
        <w:rPr>
          <w:color w:val="000000" w:themeColor="text1"/>
        </w:rPr>
      </w:pPr>
      <w:r>
        <w:rPr>
          <w:color w:val="000000" w:themeColor="text1"/>
        </w:rPr>
        <w:t>10</w:t>
      </w:r>
      <w:r w:rsidR="001F0D65">
        <w:rPr>
          <w:color w:val="000000" w:themeColor="text1"/>
        </w:rPr>
        <w:t>.5</w:t>
      </w:r>
      <w:r w:rsidR="004B5CBE">
        <w:rPr>
          <w:color w:val="000000" w:themeColor="text1"/>
        </w:rPr>
        <w:t>) п</w:t>
      </w:r>
      <w:r w:rsidR="00B2432B" w:rsidRPr="00B2432B">
        <w:rPr>
          <w:color w:val="000000" w:themeColor="text1"/>
        </w:rPr>
        <w:t xml:space="preserve">ринцип насыщенности общественных и приватных пространств разнообразными элементами природной среды (зеленые насаждения, водные </w:t>
      </w:r>
      <w:r w:rsidR="00B2432B" w:rsidRPr="00B2432B">
        <w:rPr>
          <w:color w:val="000000" w:themeColor="text1"/>
        </w:rPr>
        <w:lastRenderedPageBreak/>
        <w:t>объекты и др.) различной площади, плотности территориального размещения и пространственной организации в зависимости от функционального</w:t>
      </w:r>
      <w:r w:rsidR="001F0D65">
        <w:rPr>
          <w:color w:val="000000" w:themeColor="text1"/>
        </w:rPr>
        <w:t xml:space="preserve"> назначения части территории.</w:t>
      </w:r>
    </w:p>
    <w:p w:rsidR="00B2432B" w:rsidRDefault="00B2432B" w:rsidP="001F0D65">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69651E" w:rsidP="001F0D65">
      <w:pPr>
        <w:pStyle w:val="ConsPlusNormal"/>
        <w:ind w:firstLine="709"/>
        <w:jc w:val="both"/>
        <w:rPr>
          <w:color w:val="000000" w:themeColor="text1"/>
        </w:rPr>
      </w:pPr>
      <w:r>
        <w:rPr>
          <w:color w:val="000000" w:themeColor="text1"/>
        </w:rPr>
        <w:t>10</w:t>
      </w:r>
      <w:r w:rsidR="001F0D65">
        <w:rPr>
          <w:color w:val="000000" w:themeColor="text1"/>
        </w:rPr>
        <w:t>.6</w:t>
      </w:r>
      <w:r w:rsidR="008B4A21">
        <w:rPr>
          <w:color w:val="000000" w:themeColor="text1"/>
        </w:rPr>
        <w:t>) о</w:t>
      </w:r>
      <w:r w:rsidR="00B2432B" w:rsidRPr="00B2432B">
        <w:rPr>
          <w:color w:val="000000" w:themeColor="text1"/>
        </w:rPr>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69651E" w:rsidP="001F0D65">
      <w:pPr>
        <w:pStyle w:val="ConsPlusNormal"/>
        <w:ind w:firstLine="709"/>
        <w:jc w:val="both"/>
        <w:rPr>
          <w:color w:val="000000" w:themeColor="text1"/>
        </w:rPr>
      </w:pPr>
      <w:r>
        <w:rPr>
          <w:color w:val="000000" w:themeColor="text1"/>
        </w:rPr>
        <w:t>11</w:t>
      </w:r>
      <w:r w:rsidR="00454029">
        <w:rPr>
          <w:color w:val="000000" w:themeColor="text1"/>
        </w:rPr>
        <w:t>. </w:t>
      </w:r>
      <w:r w:rsidR="001F0D65">
        <w:rPr>
          <w:color w:val="000000" w:themeColor="text1"/>
        </w:rPr>
        <w:t>Реализация</w:t>
      </w:r>
      <w:r w:rsidR="00B2432B" w:rsidRPr="00B2432B">
        <w:rPr>
          <w:color w:val="000000" w:themeColor="text1"/>
        </w:rPr>
        <w:t xml:space="preserve"> комплексных проектов благоустройства </w:t>
      </w:r>
      <w:r w:rsidR="001F0D65">
        <w:rPr>
          <w:color w:val="000000" w:themeColor="text1"/>
        </w:rPr>
        <w:t>о</w:t>
      </w:r>
      <w:r w:rsidR="00B2432B" w:rsidRPr="00B2432B">
        <w:rPr>
          <w:color w:val="000000" w:themeColor="text1"/>
        </w:rPr>
        <w:t>существля</w:t>
      </w:r>
      <w:r w:rsidR="001F0D65">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2432B" w:rsidRDefault="0069651E" w:rsidP="001F0D65">
      <w:pPr>
        <w:pStyle w:val="ConsPlusNormal"/>
        <w:ind w:firstLine="709"/>
        <w:jc w:val="both"/>
        <w:rPr>
          <w:color w:val="000000" w:themeColor="text1"/>
        </w:rPr>
      </w:pPr>
      <w:r>
        <w:rPr>
          <w:color w:val="000000" w:themeColor="text1"/>
        </w:rPr>
        <w:t>12</w:t>
      </w:r>
      <w:r w:rsidR="001F0D65">
        <w:rPr>
          <w:color w:val="000000" w:themeColor="text1"/>
        </w:rPr>
        <w:t xml:space="preserve">.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001F0D65">
        <w:rPr>
          <w:color w:val="000000" w:themeColor="text1"/>
        </w:rPr>
        <w:t>ются</w:t>
      </w:r>
      <w:r w:rsidR="00B2432B" w:rsidRPr="00B2432B">
        <w:rPr>
          <w:color w:val="000000" w:themeColor="text1"/>
        </w:rPr>
        <w:t xml:space="preserve"> в муниципальной программе по благоустройству территории</w:t>
      </w:r>
      <w:r w:rsidR="001F0D65">
        <w:rPr>
          <w:color w:val="000000" w:themeColor="text1"/>
        </w:rPr>
        <w:t xml:space="preserve"> </w:t>
      </w:r>
      <w:proofErr w:type="spellStart"/>
      <w:r w:rsidR="00C1725D">
        <w:rPr>
          <w:color w:val="000000" w:themeColor="text1"/>
        </w:rPr>
        <w:t>Переволочского</w:t>
      </w:r>
      <w:proofErr w:type="spellEnd"/>
      <w:r w:rsidR="00331CF0">
        <w:rPr>
          <w:color w:val="000000" w:themeColor="text1"/>
        </w:rPr>
        <w:t xml:space="preserve"> сельского поселения </w:t>
      </w:r>
      <w:proofErr w:type="spellStart"/>
      <w:r w:rsidR="00331CF0">
        <w:rPr>
          <w:color w:val="000000" w:themeColor="text1"/>
        </w:rPr>
        <w:t>Руднянского</w:t>
      </w:r>
      <w:proofErr w:type="spellEnd"/>
      <w:r w:rsidR="00331CF0">
        <w:rPr>
          <w:color w:val="000000" w:themeColor="text1"/>
        </w:rPr>
        <w:t xml:space="preserve"> района Смоленской области</w:t>
      </w:r>
      <w:r w:rsidR="00B2432B" w:rsidRPr="00B2432B">
        <w:rPr>
          <w:color w:val="000000" w:themeColor="text1"/>
        </w:rPr>
        <w:t>.</w:t>
      </w:r>
    </w:p>
    <w:p w:rsidR="00B2432B" w:rsidRDefault="0069651E" w:rsidP="009D062C">
      <w:pPr>
        <w:pStyle w:val="ConsPlusNormal"/>
        <w:ind w:firstLine="709"/>
        <w:jc w:val="both"/>
        <w:outlineLvl w:val="1"/>
        <w:rPr>
          <w:color w:val="000000" w:themeColor="text1"/>
        </w:rPr>
      </w:pPr>
      <w:r>
        <w:rPr>
          <w:color w:val="000000" w:themeColor="text1"/>
        </w:rPr>
        <w:t>13</w:t>
      </w:r>
      <w:r w:rsidR="00454029">
        <w:rPr>
          <w:color w:val="000000" w:themeColor="text1"/>
        </w:rPr>
        <w:t>. </w:t>
      </w:r>
      <w:r w:rsidR="009D062C">
        <w:rPr>
          <w:color w:val="000000" w:themeColor="text1"/>
        </w:rPr>
        <w:t>При разработке муниципальной</w:t>
      </w:r>
      <w:r w:rsidR="00B2432B" w:rsidRPr="00B2432B">
        <w:rPr>
          <w:color w:val="000000" w:themeColor="text1"/>
        </w:rPr>
        <w:t xml:space="preserve"> программ</w:t>
      </w:r>
      <w:r w:rsidR="009D062C">
        <w:rPr>
          <w:color w:val="000000" w:themeColor="text1"/>
        </w:rPr>
        <w:t>ы</w:t>
      </w:r>
      <w:r w:rsidR="00B2432B" w:rsidRPr="00B2432B">
        <w:rPr>
          <w:color w:val="000000" w:themeColor="text1"/>
        </w:rPr>
        <w:t xml:space="preserve"> по благоустройству пров</w:t>
      </w:r>
      <w:r w:rsidR="009D062C">
        <w:rPr>
          <w:color w:val="000000" w:themeColor="text1"/>
        </w:rPr>
        <w:t>одится инвентаризация</w:t>
      </w:r>
      <w:r w:rsidR="00B2432B" w:rsidRPr="00B2432B">
        <w:rPr>
          <w:color w:val="000000" w:themeColor="text1"/>
        </w:rPr>
        <w:t xml:space="preserve"> объектов благоустройства </w:t>
      </w:r>
      <w:r w:rsidR="004924C8">
        <w:rPr>
          <w:color w:val="000000" w:themeColor="text1"/>
        </w:rPr>
        <w:t xml:space="preserve"> </w:t>
      </w:r>
      <w:r w:rsidR="00B2432B" w:rsidRPr="00B2432B">
        <w:rPr>
          <w:color w:val="000000" w:themeColor="text1"/>
        </w:rPr>
        <w:t>и разраб</w:t>
      </w:r>
      <w:r w:rsidR="009D062C">
        <w:rPr>
          <w:color w:val="000000" w:themeColor="text1"/>
        </w:rPr>
        <w:t>атывается паспорт</w:t>
      </w:r>
      <w:r w:rsidR="00B2432B" w:rsidRPr="00B2432B">
        <w:rPr>
          <w:color w:val="000000" w:themeColor="text1"/>
        </w:rPr>
        <w:t xml:space="preserve"> объектов благоустройства.</w:t>
      </w:r>
      <w:r w:rsidR="004924C8">
        <w:rPr>
          <w:rStyle w:val="a7"/>
          <w:color w:val="000000" w:themeColor="text1"/>
        </w:rPr>
        <w:footnoteReference w:id="1"/>
      </w:r>
    </w:p>
    <w:p w:rsidR="00B2432B" w:rsidRDefault="0069651E" w:rsidP="00C93DB6">
      <w:pPr>
        <w:pStyle w:val="ConsPlusNormal"/>
        <w:ind w:firstLine="709"/>
        <w:jc w:val="both"/>
        <w:outlineLvl w:val="1"/>
        <w:rPr>
          <w:color w:val="000000" w:themeColor="text1"/>
        </w:rPr>
      </w:pPr>
      <w:r>
        <w:rPr>
          <w:color w:val="000000" w:themeColor="text1"/>
        </w:rPr>
        <w:t>14</w:t>
      </w:r>
      <w:r w:rsidR="00C93DB6">
        <w:rPr>
          <w:color w:val="000000" w:themeColor="text1"/>
        </w:rPr>
        <w:t xml:space="preserve">. </w:t>
      </w:r>
      <w:r w:rsidR="00B2432B" w:rsidRPr="00B2432B">
        <w:rPr>
          <w:color w:val="000000" w:themeColor="text1"/>
        </w:rPr>
        <w:t>В паспорте отобра</w:t>
      </w:r>
      <w:r w:rsidR="00C93DB6">
        <w:rPr>
          <w:color w:val="000000" w:themeColor="text1"/>
        </w:rPr>
        <w:t>жается</w:t>
      </w:r>
      <w:r w:rsidR="00B2432B" w:rsidRPr="00B2432B">
        <w:rPr>
          <w:color w:val="000000" w:themeColor="text1"/>
        </w:rPr>
        <w:t xml:space="preserve"> следующ</w:t>
      </w:r>
      <w:r w:rsidR="00C93DB6">
        <w:rPr>
          <w:color w:val="000000" w:themeColor="text1"/>
        </w:rPr>
        <w:t>ая</w:t>
      </w:r>
      <w:r w:rsidR="00B2432B" w:rsidRPr="00B2432B">
        <w:rPr>
          <w:color w:val="000000" w:themeColor="text1"/>
        </w:rPr>
        <w:t xml:space="preserve"> информаци</w:t>
      </w:r>
      <w:r w:rsidR="00C93DB6">
        <w:rPr>
          <w:color w:val="000000" w:themeColor="text1"/>
        </w:rPr>
        <w:t>я</w:t>
      </w:r>
      <w:r w:rsidR="00B2432B" w:rsidRPr="00B2432B">
        <w:rPr>
          <w:color w:val="000000" w:themeColor="text1"/>
        </w:rPr>
        <w:t>:</w:t>
      </w:r>
    </w:p>
    <w:p w:rsidR="00884681" w:rsidRDefault="00B2432B" w:rsidP="00884681">
      <w:pPr>
        <w:pStyle w:val="ConsPlusNormal"/>
        <w:ind w:firstLine="709"/>
        <w:jc w:val="both"/>
        <w:outlineLvl w:val="1"/>
        <w:rPr>
          <w:color w:val="000000" w:themeColor="text1"/>
        </w:rPr>
      </w:pPr>
      <w:r w:rsidRPr="00B2432B">
        <w:rPr>
          <w:color w:val="000000" w:themeColor="text1"/>
        </w:rPr>
        <w:t>- о собственниках и границах земельных участков, формирующих территорию объекта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ситуационный план;</w:t>
      </w:r>
    </w:p>
    <w:p w:rsidR="00884681" w:rsidRDefault="00884681" w:rsidP="00884681">
      <w:pPr>
        <w:pStyle w:val="ConsPlusNormal"/>
        <w:ind w:firstLine="709"/>
        <w:jc w:val="both"/>
        <w:outlineLvl w:val="1"/>
        <w:rPr>
          <w:color w:val="000000" w:themeColor="text1"/>
        </w:rPr>
      </w:pPr>
      <w:r>
        <w:rPr>
          <w:color w:val="000000" w:themeColor="text1"/>
        </w:rPr>
        <w:t>- элементы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сведения о текущем состоянии;</w:t>
      </w:r>
    </w:p>
    <w:p w:rsidR="00F407F2" w:rsidRDefault="00B2432B" w:rsidP="00F407F2">
      <w:pPr>
        <w:pStyle w:val="ConsPlusNormal"/>
        <w:ind w:firstLine="709"/>
        <w:jc w:val="both"/>
        <w:outlineLvl w:val="1"/>
        <w:rPr>
          <w:color w:val="000000" w:themeColor="text1"/>
        </w:rPr>
      </w:pPr>
      <w:r w:rsidRPr="00B2432B">
        <w:rPr>
          <w:color w:val="000000" w:themeColor="text1"/>
        </w:rPr>
        <w:t>- сведения о планируемых мероприятиях по благоустройству территорий.</w:t>
      </w:r>
    </w:p>
    <w:p w:rsidR="00B2432B" w:rsidRDefault="0069651E" w:rsidP="00F407F2">
      <w:pPr>
        <w:pStyle w:val="ConsPlusNormal"/>
        <w:ind w:firstLine="709"/>
        <w:jc w:val="both"/>
        <w:outlineLvl w:val="1"/>
        <w:rPr>
          <w:color w:val="000000" w:themeColor="text1"/>
        </w:rPr>
      </w:pPr>
      <w:r>
        <w:rPr>
          <w:color w:val="000000" w:themeColor="text1"/>
        </w:rPr>
        <w:t>15</w:t>
      </w:r>
      <w:r w:rsidR="00B2432B" w:rsidRPr="00B2432B">
        <w:rPr>
          <w:color w:val="000000" w:themeColor="text1"/>
        </w:rPr>
        <w:t xml:space="preserve">. </w:t>
      </w:r>
      <w:proofErr w:type="gramStart"/>
      <w:r w:rsidR="00B2432B" w:rsidRPr="00B2432B">
        <w:rPr>
          <w:color w:val="000000" w:themeColor="text1"/>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890A86" w:rsidRDefault="00780EE6" w:rsidP="000C01C4">
      <w:pPr>
        <w:pStyle w:val="ConsPlusNormal"/>
        <w:ind w:firstLine="709"/>
        <w:jc w:val="both"/>
        <w:outlineLvl w:val="1"/>
        <w:rPr>
          <w:color w:val="000000" w:themeColor="text1"/>
        </w:rPr>
      </w:pPr>
      <w:r>
        <w:rPr>
          <w:color w:val="000000" w:themeColor="text1"/>
        </w:rPr>
        <w:lastRenderedPageBreak/>
        <w:t>16</w:t>
      </w:r>
      <w:r w:rsidR="00454029">
        <w:rPr>
          <w:color w:val="000000" w:themeColor="text1"/>
        </w:rPr>
        <w:t>. </w:t>
      </w:r>
      <w:r w:rsidR="000C01C4">
        <w:rPr>
          <w:color w:val="000000" w:themeColor="text1"/>
        </w:rPr>
        <w:t>Приоритетными объектами</w:t>
      </w:r>
      <w:r w:rsidR="00B2432B" w:rsidRPr="00B2432B">
        <w:rPr>
          <w:color w:val="000000" w:themeColor="text1"/>
        </w:rPr>
        <w:t xml:space="preserve"> благоустройства </w:t>
      </w:r>
      <w:r w:rsidR="000C01C4">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B2432B" w:rsidRPr="00890A86" w:rsidRDefault="00B2432B" w:rsidP="00890A86">
      <w:pPr>
        <w:pStyle w:val="ConsPlusNormal"/>
        <w:jc w:val="both"/>
        <w:outlineLvl w:val="1"/>
        <w:rPr>
          <w:color w:val="000000" w:themeColor="text1"/>
        </w:rPr>
      </w:pPr>
    </w:p>
    <w:p w:rsidR="00932BDF" w:rsidRPr="00BF4C98" w:rsidRDefault="00932BDF" w:rsidP="00BF4C98">
      <w:pPr>
        <w:pStyle w:val="ConsPlusNormal"/>
        <w:ind w:firstLine="709"/>
        <w:jc w:val="both"/>
        <w:outlineLvl w:val="1"/>
        <w:rPr>
          <w:b/>
          <w:color w:val="000000" w:themeColor="text1"/>
        </w:rPr>
      </w:pPr>
      <w:r w:rsidRPr="00BF4C98">
        <w:rPr>
          <w:b/>
          <w:color w:val="000000" w:themeColor="text1"/>
        </w:rPr>
        <w:t>Статья 2. Правовые основ</w:t>
      </w:r>
      <w:r w:rsidR="00BF4C98" w:rsidRPr="00BF4C98">
        <w:rPr>
          <w:b/>
          <w:color w:val="000000" w:themeColor="text1"/>
        </w:rPr>
        <w:t>ы</w:t>
      </w:r>
    </w:p>
    <w:p w:rsidR="00BF4C98" w:rsidRPr="00890A86" w:rsidRDefault="00BF4C98" w:rsidP="00BF4C98">
      <w:pPr>
        <w:pStyle w:val="ConsPlusNormal"/>
        <w:ind w:firstLine="709"/>
        <w:jc w:val="both"/>
        <w:outlineLvl w:val="1"/>
        <w:rPr>
          <w:color w:val="000000" w:themeColor="text1"/>
        </w:rPr>
      </w:pPr>
    </w:p>
    <w:p w:rsidR="00932BDF" w:rsidRPr="00331CF0" w:rsidRDefault="00932BDF" w:rsidP="00331CF0">
      <w:pPr>
        <w:pStyle w:val="ConsPlusNormal"/>
        <w:ind w:firstLine="709"/>
        <w:jc w:val="both"/>
        <w:rPr>
          <w:color w:val="000000" w:themeColor="text1"/>
        </w:rPr>
      </w:pPr>
      <w:r w:rsidRPr="00890A86">
        <w:rPr>
          <w:color w:val="000000" w:themeColor="text1"/>
        </w:rPr>
        <w:t xml:space="preserve">Правовой основой настоящих Правил являются </w:t>
      </w:r>
      <w:hyperlink r:id="rId15"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6" w:history="1">
        <w:r w:rsidRPr="00890A86">
          <w:rPr>
            <w:color w:val="000000" w:themeColor="text1"/>
          </w:rPr>
          <w:t>кодекс</w:t>
        </w:r>
      </w:hyperlink>
      <w:r w:rsidRPr="00890A86">
        <w:rPr>
          <w:color w:val="000000" w:themeColor="text1"/>
        </w:rPr>
        <w:t xml:space="preserve"> Российской Федерации, Земельный </w:t>
      </w:r>
      <w:hyperlink r:id="rId17"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8"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9"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20"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21"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22"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w:t>
      </w:r>
      <w:proofErr w:type="spellStart"/>
      <w:proofErr w:type="gramStart"/>
      <w:r w:rsidR="00EC2604" w:rsidRPr="00890A86">
        <w:rPr>
          <w:color w:val="000000" w:themeColor="text1"/>
        </w:rPr>
        <w:t>пр</w:t>
      </w:r>
      <w:proofErr w:type="spellEnd"/>
      <w:proofErr w:type="gramEnd"/>
      <w:r w:rsidR="00EC2604" w:rsidRPr="00890A86">
        <w:rPr>
          <w:color w:val="000000" w:themeColor="text1"/>
        </w:rPr>
        <w:t xml:space="preserve"> «</w:t>
      </w:r>
      <w:r w:rsidRPr="00890A86">
        <w:rPr>
          <w:color w:val="000000" w:themeColor="text1"/>
        </w:rPr>
        <w:t xml:space="preserve">Об </w:t>
      </w:r>
      <w:proofErr w:type="gramStart"/>
      <w:r w:rsidRPr="00890A86">
        <w:rPr>
          <w:color w:val="000000" w:themeColor="text1"/>
        </w:rPr>
        <w:t>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r w:rsidR="00554C32">
        <w:rPr>
          <w:color w:val="000000" w:themeColor="text1"/>
        </w:rPr>
        <w:t>закон Смоленской области от 25.06.2003 № 28-з «Об административных правонарушениях на территории Смоленской области»</w:t>
      </w:r>
      <w:r w:rsidRPr="00890A86">
        <w:rPr>
          <w:color w:val="000000" w:themeColor="text1"/>
        </w:rPr>
        <w:t xml:space="preserve">, </w:t>
      </w:r>
      <w:hyperlink r:id="rId23" w:history="1">
        <w:r w:rsidRPr="00890A86">
          <w:rPr>
            <w:color w:val="000000" w:themeColor="text1"/>
          </w:rPr>
          <w:t>Устав</w:t>
        </w:r>
      </w:hyperlink>
      <w:r w:rsidR="00331CF0" w:rsidRPr="00331CF0">
        <w:rPr>
          <w:color w:val="000000" w:themeColor="text1"/>
        </w:rPr>
        <w:t xml:space="preserve"> </w:t>
      </w:r>
      <w:proofErr w:type="spellStart"/>
      <w:r w:rsidR="00C1725D">
        <w:rPr>
          <w:color w:val="000000" w:themeColor="text1"/>
        </w:rPr>
        <w:t>Переволочского</w:t>
      </w:r>
      <w:proofErr w:type="spellEnd"/>
      <w:r w:rsidR="00331CF0">
        <w:rPr>
          <w:color w:val="000000" w:themeColor="text1"/>
        </w:rPr>
        <w:t xml:space="preserve"> сельского поселения </w:t>
      </w:r>
      <w:proofErr w:type="spellStart"/>
      <w:r w:rsidR="00331CF0">
        <w:rPr>
          <w:color w:val="000000" w:themeColor="text1"/>
        </w:rPr>
        <w:t>Руднянского</w:t>
      </w:r>
      <w:proofErr w:type="spellEnd"/>
      <w:r w:rsidR="00331CF0">
        <w:rPr>
          <w:color w:val="000000" w:themeColor="text1"/>
        </w:rPr>
        <w:t xml:space="preserve"> района Смоленской области, </w:t>
      </w:r>
      <w:r w:rsidR="00FB5759">
        <w:rPr>
          <w:color w:val="000000" w:themeColor="text1"/>
          <w:szCs w:val="28"/>
        </w:rPr>
        <w:t>м</w:t>
      </w:r>
      <w:r w:rsidR="00FB5759" w:rsidRPr="00FB5759">
        <w:rPr>
          <w:color w:val="000000" w:themeColor="text1"/>
          <w:szCs w:val="28"/>
        </w:rPr>
        <w:t>естные</w:t>
      </w:r>
      <w:r w:rsidR="00331CF0">
        <w:rPr>
          <w:color w:val="000000" w:themeColor="text1"/>
          <w:szCs w:val="28"/>
        </w:rPr>
        <w:t xml:space="preserve">   </w:t>
      </w:r>
      <w:r w:rsidR="00FB5759">
        <w:rPr>
          <w:color w:val="000000" w:themeColor="text1"/>
          <w:szCs w:val="28"/>
        </w:rPr>
        <w:t>нормативы</w:t>
      </w:r>
      <w:r w:rsidR="00331CF0">
        <w:rPr>
          <w:color w:val="000000" w:themeColor="text1"/>
          <w:szCs w:val="28"/>
        </w:rPr>
        <w:t xml:space="preserve">  градостроительного </w:t>
      </w:r>
      <w:r w:rsidR="00FB5759">
        <w:rPr>
          <w:color w:val="000000" w:themeColor="text1"/>
          <w:szCs w:val="28"/>
        </w:rPr>
        <w:t>проектирования и</w:t>
      </w:r>
      <w:r w:rsidR="00331CF0">
        <w:rPr>
          <w:color w:val="000000" w:themeColor="text1"/>
          <w:szCs w:val="28"/>
        </w:rPr>
        <w:t xml:space="preserve"> иные нормативные </w:t>
      </w:r>
      <w:r w:rsidR="00672832">
        <w:rPr>
          <w:color w:val="000000" w:themeColor="text1"/>
          <w:szCs w:val="28"/>
        </w:rPr>
        <w:t>правовые</w:t>
      </w:r>
      <w:r w:rsidRPr="00890A86">
        <w:rPr>
          <w:color w:val="000000" w:themeColor="text1"/>
        </w:rPr>
        <w:t xml:space="preserve"> акты в сфере регулирования настоящих Правил.</w:t>
      </w:r>
      <w:proofErr w:type="gramEnd"/>
    </w:p>
    <w:p w:rsidR="00676BA0" w:rsidRDefault="00676BA0" w:rsidP="00437415">
      <w:pPr>
        <w:pStyle w:val="ConsPlusNormal"/>
        <w:ind w:firstLine="709"/>
        <w:jc w:val="both"/>
        <w:outlineLvl w:val="1"/>
        <w:rPr>
          <w:b/>
          <w:color w:val="000000" w:themeColor="text1"/>
        </w:rPr>
      </w:pPr>
    </w:p>
    <w:p w:rsidR="00932BDF" w:rsidRPr="00BF4C98" w:rsidRDefault="00932BDF" w:rsidP="00437415">
      <w:pPr>
        <w:pStyle w:val="ConsPlusNormal"/>
        <w:ind w:firstLine="709"/>
        <w:jc w:val="both"/>
        <w:outlineLvl w:val="1"/>
        <w:rPr>
          <w:b/>
          <w:color w:val="000000" w:themeColor="text1"/>
        </w:rPr>
      </w:pPr>
      <w:r w:rsidRPr="00BF4C98">
        <w:rPr>
          <w:b/>
          <w:color w:val="000000" w:themeColor="text1"/>
        </w:rPr>
        <w:t>Статья 3. Основные понятия и термины, нормативные ссылки</w:t>
      </w:r>
    </w:p>
    <w:p w:rsidR="00932BDF" w:rsidRPr="00890A86" w:rsidRDefault="00932BDF" w:rsidP="00437415">
      <w:pPr>
        <w:pStyle w:val="ConsPlusNormal"/>
        <w:ind w:firstLine="709"/>
        <w:rPr>
          <w:color w:val="000000" w:themeColor="text1"/>
        </w:rPr>
      </w:pPr>
    </w:p>
    <w:p w:rsidR="000C01C4" w:rsidRDefault="00932BDF" w:rsidP="00437415">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6E0F4E">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 xml:space="preserve">При разработке настоящих Правил использованы нормы, указанные в сводах правил и национальных стандартов, в том числе </w:t>
      </w:r>
      <w:proofErr w:type="gramStart"/>
      <w:r w:rsidR="006E0F4E" w:rsidRPr="00890A86">
        <w:rPr>
          <w:color w:val="000000" w:themeColor="text1"/>
        </w:rPr>
        <w:t>в</w:t>
      </w:r>
      <w:proofErr w:type="gramEnd"/>
      <w:r w:rsidR="006E0F4E" w:rsidRPr="00890A86">
        <w:rPr>
          <w:color w:val="000000" w:themeColor="text1"/>
        </w:rPr>
        <w:t xml:space="preserve"> следующих:</w:t>
      </w:r>
    </w:p>
    <w:p w:rsidR="006E0F4E" w:rsidRPr="00890A86" w:rsidRDefault="006E0F4E" w:rsidP="006E0F4E">
      <w:pPr>
        <w:pStyle w:val="ConsPlusNormal"/>
        <w:ind w:firstLine="709"/>
        <w:jc w:val="both"/>
        <w:rPr>
          <w:color w:val="000000" w:themeColor="text1"/>
        </w:rPr>
      </w:pPr>
      <w:r w:rsidRPr="00890A86">
        <w:rPr>
          <w:color w:val="000000" w:themeColor="text1"/>
        </w:rPr>
        <w:t>СП 42.13330.2016 «СНиП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82.13330.2016 «СНиП III-10-75 Благоустройство территорий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45.13330.2012 «СНиП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48.13330.2011 «СНиП 12-01-2004 Организация строительства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116.13330.2012 «СНиП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104.13330.2016 «СНиП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59.13330.2016 «СНиП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136.13330.2012 «Здания и сооружения. Общие положения проектирования с учетом доступности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138.13330.2012 «Общественные здания и сооружения, доступные маломобильным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32.13330.2012 «СНиП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31.13330.2012 «СНиП 2.04.02-84* Водоснабжение. Наружные сети и сооружения";</w:t>
      </w:r>
    </w:p>
    <w:p w:rsidR="006E0F4E" w:rsidRPr="00890A86" w:rsidRDefault="006E0F4E" w:rsidP="006E0F4E">
      <w:pPr>
        <w:pStyle w:val="ConsPlusNormal"/>
        <w:ind w:firstLine="709"/>
        <w:jc w:val="both"/>
        <w:rPr>
          <w:color w:val="000000" w:themeColor="text1"/>
        </w:rPr>
      </w:pPr>
      <w:r w:rsidRPr="00890A86">
        <w:rPr>
          <w:color w:val="000000" w:themeColor="text1"/>
        </w:rPr>
        <w:t>СП 124.13330.2012 «СНиП 41-02-2003 Тепловые сети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34.13330.2012 «СНиП 2.05.02-85* Автомобильные дороги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52.13330.2016 «СНиП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50.13330.2012 «СНиП 23-02-2003 Тепловая защита зданий»;</w:t>
      </w:r>
    </w:p>
    <w:p w:rsidR="006E0F4E" w:rsidRPr="00890A86" w:rsidRDefault="006E0F4E" w:rsidP="006E0F4E">
      <w:pPr>
        <w:pStyle w:val="ConsPlusNormal"/>
        <w:ind w:firstLine="709"/>
        <w:jc w:val="both"/>
        <w:rPr>
          <w:color w:val="000000" w:themeColor="text1"/>
        </w:rPr>
      </w:pPr>
      <w:r w:rsidRPr="00890A86">
        <w:rPr>
          <w:color w:val="000000" w:themeColor="text1"/>
        </w:rPr>
        <w:t>СП 51.13330.2011 «СНиП 23-03-2003 Защита от шума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53.13330.2011 «СНиП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118.13330.2012 «СНиП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54.13330.2012 «СНиП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113.13330.2012 «СНиП 21-02-99* Стоянки автомобилей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35.13330.2011 «СНиП 2.05.03-84* Мосты и трубы</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101.13330.2012 «СНиП 2.06.07-87 Подпорные стены, судоходные шлюзы, рыбопропускные и </w:t>
      </w:r>
      <w:proofErr w:type="spellStart"/>
      <w:r w:rsidRPr="00890A86">
        <w:rPr>
          <w:color w:val="000000" w:themeColor="text1"/>
        </w:rPr>
        <w:t>рыбозащитные</w:t>
      </w:r>
      <w:proofErr w:type="spellEnd"/>
      <w:r w:rsidRPr="00890A86">
        <w:rPr>
          <w:color w:val="000000" w:themeColor="text1"/>
        </w:rPr>
        <w:t xml:space="preserve">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102.13330.2012 «СНиП 2.06.09-84 Туннели гидротехнические";</w:t>
      </w:r>
    </w:p>
    <w:p w:rsidR="006E0F4E" w:rsidRPr="00890A86" w:rsidRDefault="006E0F4E" w:rsidP="006E0F4E">
      <w:pPr>
        <w:pStyle w:val="ConsPlusNormal"/>
        <w:ind w:firstLine="709"/>
        <w:jc w:val="both"/>
        <w:rPr>
          <w:color w:val="000000" w:themeColor="text1"/>
        </w:rPr>
      </w:pPr>
      <w:r w:rsidRPr="00890A86">
        <w:rPr>
          <w:color w:val="000000" w:themeColor="text1"/>
        </w:rPr>
        <w:t>СП 58.13330.2012 «СНиП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38.13330.2012 «СНиП 2.06.04-82* Нагрузки и воздействия на гидротехнические сооружения (волновые, ледовые и от судов)»;</w:t>
      </w:r>
    </w:p>
    <w:p w:rsidR="006E0F4E" w:rsidRPr="00890A86" w:rsidRDefault="006E0F4E" w:rsidP="006E0F4E">
      <w:pPr>
        <w:pStyle w:val="ConsPlusNormal"/>
        <w:ind w:firstLine="709"/>
        <w:jc w:val="both"/>
        <w:rPr>
          <w:color w:val="000000" w:themeColor="text1"/>
        </w:rPr>
      </w:pPr>
      <w:r w:rsidRPr="00890A86">
        <w:rPr>
          <w:color w:val="000000" w:themeColor="text1"/>
        </w:rPr>
        <w:t>СП 39.13330.2012 «СНиП 2.06.05-84* Плотины из грунтовых материалов»;</w:t>
      </w:r>
    </w:p>
    <w:p w:rsidR="006E0F4E" w:rsidRPr="00890A86" w:rsidRDefault="006E0F4E" w:rsidP="006E0F4E">
      <w:pPr>
        <w:pStyle w:val="ConsPlusNormal"/>
        <w:ind w:firstLine="709"/>
        <w:jc w:val="both"/>
        <w:rPr>
          <w:color w:val="000000" w:themeColor="text1"/>
        </w:rPr>
      </w:pPr>
      <w:r w:rsidRPr="00890A86">
        <w:rPr>
          <w:color w:val="000000" w:themeColor="text1"/>
        </w:rPr>
        <w:t>СП 40.13330.2012 «СНиП 2.06.06-85 Плотины бетонные и железобетонные»;</w:t>
      </w:r>
    </w:p>
    <w:p w:rsidR="006E0F4E" w:rsidRPr="00890A86" w:rsidRDefault="006E0F4E" w:rsidP="006E0F4E">
      <w:pPr>
        <w:pStyle w:val="ConsPlusNormal"/>
        <w:ind w:firstLine="709"/>
        <w:jc w:val="both"/>
        <w:rPr>
          <w:color w:val="000000" w:themeColor="text1"/>
        </w:rPr>
      </w:pPr>
      <w:r w:rsidRPr="00890A86">
        <w:rPr>
          <w:color w:val="000000" w:themeColor="text1"/>
        </w:rPr>
        <w:t>СП 41.13330.2012 «СНиП 2.06.08-87 Бетонные и железобетонные конструкции гидротехнических сооружений»;</w:t>
      </w:r>
    </w:p>
    <w:p w:rsidR="006E0F4E" w:rsidRPr="00890A86" w:rsidRDefault="006E0F4E" w:rsidP="006E0F4E">
      <w:pPr>
        <w:pStyle w:val="ConsPlusNormal"/>
        <w:ind w:firstLine="709"/>
        <w:jc w:val="both"/>
        <w:rPr>
          <w:color w:val="000000" w:themeColor="text1"/>
        </w:rPr>
      </w:pPr>
      <w:r w:rsidRPr="00890A86">
        <w:rPr>
          <w:color w:val="000000" w:themeColor="text1"/>
        </w:rPr>
        <w:t>СП 122.13330.2012 «СНиП 32-04-97 Тоннели железнодорожные и автодорожные»;</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СП 259.1325800.2016 «Мосты в условиях плотной городской застройки. Правила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6E0F4E">
      <w:pPr>
        <w:pStyle w:val="ConsPlusNormal"/>
        <w:ind w:firstLine="709"/>
        <w:jc w:val="both"/>
        <w:rPr>
          <w:color w:val="000000" w:themeColor="text1"/>
        </w:rPr>
      </w:pPr>
      <w:r w:rsidRPr="00890A86">
        <w:rPr>
          <w:color w:val="000000" w:themeColor="text1"/>
        </w:rPr>
        <w:t>СП 18.13330.2011 «СНиП II-89-80* Генеральные планы промышленных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19.13330.2011 «СНиП II-97-76 Генеральные планы сельскохозяйственных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131.13330.2012 «СНиП 23-01-99* Строительная климатология»;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52024-2003 Услуги физкультурно-оздоровительные и спортивные.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52025-2003 Услуги физкультурно-оздоровительные и спортивные. Требования безопасности потребителей;</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53102-2015 «Оборудование детских игровых площадок.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52301-2013 «Оборудование детских игровых площадок. Безопасность при эксплуатации.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ЕН 1177-2013 «</w:t>
      </w:r>
      <w:r w:rsidR="00DE0F4A" w:rsidRPr="00DE0F4A">
        <w:rPr>
          <w:color w:val="000000" w:themeColor="text1"/>
        </w:rPr>
        <w:t xml:space="preserve">Покрытия игровых площадок </w:t>
      </w:r>
      <w:proofErr w:type="spellStart"/>
      <w:r w:rsidR="00DE0F4A" w:rsidRPr="00DE0F4A">
        <w:rPr>
          <w:color w:val="000000" w:themeColor="text1"/>
        </w:rPr>
        <w:t>ударопоглощающие</w:t>
      </w:r>
      <w:proofErr w:type="spellEnd"/>
      <w:r w:rsidR="00DE0F4A" w:rsidRPr="00DE0F4A">
        <w:rPr>
          <w:color w:val="000000" w:themeColor="text1"/>
        </w:rPr>
        <w:t>. Определение критической высоты падения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55677-2013 «Оборудование детских спортивных площадок. Безопасность конструкций и методы испытания.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55679-2013 Оборудование детских спортивных площадок. Безопасность при эксплуатации;</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52766-2007 «Дороги автомобильные общего пользования. Элементы обустройства»;</w:t>
      </w:r>
    </w:p>
    <w:p w:rsidR="006E0F4E" w:rsidRPr="00890A86" w:rsidRDefault="00016A6D" w:rsidP="006E0F4E">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w:t>
      </w:r>
      <w:r w:rsidR="006E0F4E" w:rsidRPr="00890A86">
        <w:rPr>
          <w:color w:val="000000" w:themeColor="text1"/>
        </w:rPr>
        <w:lastRenderedPageBreak/>
        <w:t>ограждений и направляющих устройств»;</w:t>
      </w:r>
    </w:p>
    <w:p w:rsidR="006E0F4E" w:rsidRPr="00890A86" w:rsidRDefault="006E0F4E" w:rsidP="006E0F4E">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53381-2009. Почвы и грунты. Грунты питательные.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6E0F4E">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6E0F4E">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6E0F4E">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A01B6B" w:rsidRPr="00890A86" w:rsidRDefault="006E0F4E" w:rsidP="00EB168E">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8B4A21" w:rsidRDefault="008B4A21" w:rsidP="00437415">
      <w:pPr>
        <w:pStyle w:val="ConsPlusNormal"/>
        <w:ind w:firstLine="709"/>
        <w:jc w:val="center"/>
        <w:outlineLvl w:val="1"/>
        <w:rPr>
          <w:b/>
          <w:color w:val="000000" w:themeColor="text1"/>
          <w:sz w:val="24"/>
          <w:szCs w:val="24"/>
        </w:rPr>
      </w:pPr>
    </w:p>
    <w:p w:rsidR="001B7711" w:rsidRDefault="001B7711" w:rsidP="00331CF0">
      <w:pPr>
        <w:pStyle w:val="ConsPlusNormal"/>
        <w:outlineLvl w:val="1"/>
        <w:rPr>
          <w:b/>
          <w:color w:val="000000" w:themeColor="text1"/>
          <w:szCs w:val="28"/>
        </w:rPr>
      </w:pPr>
    </w:p>
    <w:p w:rsidR="001B7711" w:rsidRDefault="001B7711" w:rsidP="00437415">
      <w:pPr>
        <w:pStyle w:val="ConsPlusNormal"/>
        <w:ind w:firstLine="709"/>
        <w:jc w:val="center"/>
        <w:outlineLvl w:val="1"/>
        <w:rPr>
          <w:b/>
          <w:color w:val="000000" w:themeColor="text1"/>
          <w:szCs w:val="28"/>
        </w:rPr>
      </w:pPr>
    </w:p>
    <w:p w:rsidR="00932BDF" w:rsidRPr="007A3DC9" w:rsidRDefault="00932BDF" w:rsidP="00437415">
      <w:pPr>
        <w:pStyle w:val="ConsPlusNormal"/>
        <w:ind w:firstLine="709"/>
        <w:jc w:val="center"/>
        <w:outlineLvl w:val="1"/>
        <w:rPr>
          <w:b/>
          <w:color w:val="000000" w:themeColor="text1"/>
          <w:szCs w:val="28"/>
        </w:rPr>
      </w:pPr>
      <w:r w:rsidRPr="007A3DC9">
        <w:rPr>
          <w:b/>
          <w:color w:val="000000" w:themeColor="text1"/>
          <w:szCs w:val="28"/>
        </w:rPr>
        <w:t>Часть II. ЭЛЕМЕНТЫ БЛАГОУСТРОЙСТВА</w:t>
      </w:r>
    </w:p>
    <w:p w:rsidR="00932BDF" w:rsidRPr="007A3DC9" w:rsidRDefault="00932BDF" w:rsidP="00437415">
      <w:pPr>
        <w:pStyle w:val="ConsPlusNormal"/>
        <w:ind w:firstLine="709"/>
        <w:rPr>
          <w:b/>
          <w:color w:val="000000" w:themeColor="text1"/>
          <w:szCs w:val="28"/>
        </w:rPr>
      </w:pPr>
    </w:p>
    <w:p w:rsidR="00932BDF" w:rsidRPr="007A3DC9" w:rsidRDefault="00932BDF" w:rsidP="00437415">
      <w:pPr>
        <w:pStyle w:val="ConsPlusNormal"/>
        <w:ind w:firstLine="709"/>
        <w:jc w:val="center"/>
        <w:outlineLvl w:val="2"/>
        <w:rPr>
          <w:b/>
          <w:color w:val="000000" w:themeColor="text1"/>
          <w:szCs w:val="28"/>
        </w:rPr>
      </w:pPr>
      <w:r w:rsidRPr="007A3DC9">
        <w:rPr>
          <w:b/>
          <w:color w:val="000000" w:themeColor="text1"/>
          <w:szCs w:val="28"/>
        </w:rPr>
        <w:t>Раздел 1. МАЛЫЕ АРХИТЕКТУРНЫЕ ФОРМЫ</w:t>
      </w:r>
    </w:p>
    <w:p w:rsidR="00932BDF" w:rsidRPr="007A3DC9" w:rsidRDefault="00932BDF" w:rsidP="00437415">
      <w:pPr>
        <w:pStyle w:val="ConsPlusNormal"/>
        <w:ind w:firstLine="709"/>
        <w:rPr>
          <w:b/>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lastRenderedPageBreak/>
        <w:t>Статья 4. Малые архитектурные формы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932BDF" w:rsidRPr="007A3DC9" w:rsidRDefault="00932BDF" w:rsidP="0039312C">
      <w:pPr>
        <w:pStyle w:val="ConsPlusNormal"/>
        <w:ind w:firstLine="709"/>
        <w:jc w:val="both"/>
        <w:rPr>
          <w:color w:val="000000" w:themeColor="text1"/>
          <w:szCs w:val="28"/>
        </w:rPr>
      </w:pPr>
      <w:r w:rsidRPr="007A3DC9">
        <w:rPr>
          <w:color w:val="000000" w:themeColor="text1"/>
          <w:szCs w:val="28"/>
        </w:rPr>
        <w:t xml:space="preserve">2. Размещение (установка, сооружение) малых архитектурных форм на территориях общего пользования </w:t>
      </w:r>
      <w:r w:rsidR="00A01B6B" w:rsidRPr="007A3DC9">
        <w:rPr>
          <w:color w:val="000000" w:themeColor="text1"/>
          <w:szCs w:val="28"/>
        </w:rPr>
        <w:t>на территории муниципального образования</w:t>
      </w:r>
      <w:r w:rsidRPr="007A3DC9">
        <w:rPr>
          <w:color w:val="000000" w:themeColor="text1"/>
          <w:szCs w:val="28"/>
        </w:rPr>
        <w:t xml:space="preserve"> осуществляется по согласованию с</w:t>
      </w:r>
      <w:r w:rsidR="00331CF0">
        <w:rPr>
          <w:color w:val="000000" w:themeColor="text1"/>
          <w:szCs w:val="28"/>
        </w:rPr>
        <w:t xml:space="preserve"> </w:t>
      </w:r>
      <w:r w:rsidR="0039312C">
        <w:rPr>
          <w:color w:val="000000" w:themeColor="text1"/>
          <w:szCs w:val="28"/>
        </w:rPr>
        <w:t xml:space="preserve">Главой муниципального образования </w:t>
      </w:r>
      <w:r w:rsidRPr="007A3DC9">
        <w:rPr>
          <w:color w:val="000000" w:themeColor="text1"/>
          <w:szCs w:val="28"/>
        </w:rPr>
        <w:t>в соответствии с нормами градостроительства и землепользования.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7A3DC9" w:rsidRDefault="00F34FD7"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7A3DC9" w:rsidRDefault="00F34FD7"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устанавливаемые с нарушением требований настоящих Правил, подлежат демонтажу.</w:t>
      </w:r>
    </w:p>
    <w:p w:rsidR="00932BDF" w:rsidRPr="007A3DC9" w:rsidRDefault="00F34FD7" w:rsidP="00FE6272">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7A3DC9" w:rsidRDefault="00016A6D"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5. Содержание малых архитектурных форм</w:t>
      </w:r>
    </w:p>
    <w:p w:rsidR="00932BDF" w:rsidRPr="007A3DC9" w:rsidRDefault="00F34FD7"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7A3DC9" w:rsidRDefault="00F34FD7" w:rsidP="0092113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 w:name="P144"/>
      <w:bookmarkEnd w:id="1"/>
      <w:r w:rsidRPr="007A3DC9">
        <w:rPr>
          <w:rFonts w:ascii="Times New Roman" w:hAnsi="Times New Roman" w:cs="Times New Roman"/>
          <w:color w:val="000000" w:themeColor="text1"/>
          <w:sz w:val="28"/>
          <w:szCs w:val="28"/>
        </w:rPr>
        <w:t xml:space="preserve">2. </w:t>
      </w:r>
      <w:r w:rsidR="00932BDF" w:rsidRPr="007A3DC9">
        <w:rPr>
          <w:rFonts w:ascii="Times New Roman" w:hAnsi="Times New Roman" w:cs="Times New Roman"/>
          <w:color w:val="000000" w:themeColor="text1"/>
          <w:sz w:val="28"/>
          <w:szCs w:val="28"/>
        </w:rPr>
        <w:t>Малые архитектурные формы должны иметь опрятный внешний вид,</w:t>
      </w:r>
      <w:r w:rsidR="006A66A1" w:rsidRPr="007A3DC9">
        <w:rPr>
          <w:rFonts w:ascii="Times New Roman" w:eastAsia="Times New Roman" w:hAnsi="Times New Roman" w:cs="Times New Roman"/>
          <w:sz w:val="28"/>
          <w:szCs w:val="28"/>
        </w:rPr>
        <w:t xml:space="preserve"> расцветку, не диссонирующую с окружением,</w:t>
      </w:r>
      <w:r w:rsidR="00932BDF" w:rsidRPr="007A3DC9">
        <w:rPr>
          <w:rFonts w:ascii="Times New Roman" w:hAnsi="Times New Roman" w:cs="Times New Roman"/>
          <w:color w:val="000000" w:themeColor="text1"/>
          <w:sz w:val="28"/>
          <w:szCs w:val="28"/>
        </w:rPr>
        <w:t xml:space="preserve"> быть окрашенными и вымытыми. </w:t>
      </w:r>
      <w:r w:rsidR="000C6E03" w:rsidRPr="007A3DC9">
        <w:rPr>
          <w:rFonts w:ascii="Times New Roman" w:hAnsi="Times New Roman" w:cs="Times New Roman"/>
          <w:sz w:val="28"/>
          <w:szCs w:val="28"/>
        </w:rPr>
        <w:t>Запрещается</w:t>
      </w:r>
      <w:r w:rsidR="000C6E03" w:rsidRPr="007A3DC9">
        <w:rPr>
          <w:rFonts w:ascii="Times New Roman" w:hAnsi="Times New Roman" w:cs="Times New Roman"/>
          <w:color w:val="000000" w:themeColor="text1"/>
          <w:sz w:val="28"/>
          <w:szCs w:val="28"/>
        </w:rPr>
        <w:t xml:space="preserve"> </w:t>
      </w:r>
      <w:r w:rsidR="00932BDF" w:rsidRPr="007A3DC9">
        <w:rPr>
          <w:rFonts w:ascii="Times New Roman" w:hAnsi="Times New Roman" w:cs="Times New Roman"/>
          <w:color w:val="000000" w:themeColor="text1"/>
          <w:sz w:val="28"/>
          <w:szCs w:val="28"/>
        </w:rPr>
        <w:t xml:space="preserve">содержать </w:t>
      </w:r>
      <w:r w:rsidR="000C6E03" w:rsidRPr="007A3DC9">
        <w:rPr>
          <w:rFonts w:ascii="Times New Roman" w:hAnsi="Times New Roman" w:cs="Times New Roman"/>
          <w:color w:val="000000" w:themeColor="text1"/>
          <w:sz w:val="28"/>
          <w:szCs w:val="28"/>
        </w:rPr>
        <w:t xml:space="preserve">объекты </w:t>
      </w:r>
      <w:r w:rsidR="00932BDF" w:rsidRPr="007A3DC9">
        <w:rPr>
          <w:rFonts w:ascii="Times New Roman" w:hAnsi="Times New Roman" w:cs="Times New Roman"/>
          <w:color w:val="000000" w:themeColor="text1"/>
          <w:sz w:val="28"/>
          <w:szCs w:val="28"/>
        </w:rPr>
        <w:t xml:space="preserve">в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 xml:space="preserve">исправном состоянии и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безопасн</w:t>
      </w:r>
      <w:r w:rsidR="000C6E03" w:rsidRPr="007A3DC9">
        <w:rPr>
          <w:rFonts w:ascii="Times New Roman" w:hAnsi="Times New Roman" w:cs="Times New Roman"/>
          <w:color w:val="000000" w:themeColor="text1"/>
          <w:sz w:val="28"/>
          <w:szCs w:val="28"/>
        </w:rPr>
        <w:t>ом</w:t>
      </w:r>
      <w:r w:rsidR="00932BDF" w:rsidRPr="007A3DC9">
        <w:rPr>
          <w:rFonts w:ascii="Times New Roman" w:hAnsi="Times New Roman" w:cs="Times New Roman"/>
          <w:color w:val="000000" w:themeColor="text1"/>
          <w:sz w:val="28"/>
          <w:szCs w:val="28"/>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sidRPr="007A3DC9">
        <w:rPr>
          <w:rFonts w:ascii="Times New Roman" w:hAnsi="Times New Roman" w:cs="Times New Roman"/>
          <w:color w:val="000000" w:themeColor="text1"/>
          <w:sz w:val="28"/>
          <w:szCs w:val="28"/>
        </w:rPr>
        <w:t>–</w:t>
      </w:r>
      <w:r w:rsidR="00932BDF" w:rsidRPr="007A3DC9">
        <w:rPr>
          <w:rFonts w:ascii="Times New Roman" w:hAnsi="Times New Roman" w:cs="Times New Roman"/>
          <w:color w:val="000000" w:themeColor="text1"/>
          <w:sz w:val="28"/>
          <w:szCs w:val="28"/>
        </w:rPr>
        <w:t xml:space="preserve"> организациями, осуществляющими их эксплуатацию и содержание, в срок не более 5 дней с момента обнаружения повреждения.</w:t>
      </w:r>
    </w:p>
    <w:p w:rsidR="00932BDF" w:rsidRPr="007A3DC9" w:rsidRDefault="00F34FD7"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7A3DC9">
          <w:rPr>
            <w:color w:val="000000" w:themeColor="text1"/>
            <w:szCs w:val="28"/>
          </w:rPr>
          <w:t>абзаце 2</w:t>
        </w:r>
      </w:hyperlink>
      <w:r w:rsidR="00932BDF" w:rsidRPr="007A3DC9">
        <w:rPr>
          <w:color w:val="000000" w:themeColor="text1"/>
          <w:szCs w:val="28"/>
        </w:rPr>
        <w:t xml:space="preserve"> настоящей статьи, по мере необходимости. Окраска производится по мере необходимости, но не менее одного раза в год.</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При отсутствии сведений о владельцах малых архитектурных форм лицами, ответственными за содержание малых архитектурных форм, являются владельцы </w:t>
      </w:r>
      <w:r w:rsidR="00932BDF" w:rsidRPr="007A3DC9">
        <w:rPr>
          <w:color w:val="000000" w:themeColor="text1"/>
          <w:szCs w:val="28"/>
        </w:rPr>
        <w:lastRenderedPageBreak/>
        <w:t>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На территории </w:t>
      </w:r>
      <w:r w:rsidR="00163BFB" w:rsidRPr="007A3DC9">
        <w:rPr>
          <w:color w:val="000000" w:themeColor="text1"/>
          <w:szCs w:val="28"/>
        </w:rPr>
        <w:t>муниципального образования</w:t>
      </w:r>
      <w:r w:rsidR="00932BDF" w:rsidRPr="007A3DC9">
        <w:rPr>
          <w:color w:val="000000" w:themeColor="text1"/>
          <w:szCs w:val="28"/>
        </w:rPr>
        <w:t xml:space="preserve"> </w:t>
      </w:r>
      <w:r w:rsidR="00932BDF" w:rsidRPr="007A3DC9">
        <w:rPr>
          <w:szCs w:val="28"/>
        </w:rPr>
        <w:t>запрещается</w:t>
      </w:r>
      <w:r w:rsidR="00932BDF" w:rsidRPr="007A3DC9">
        <w:rPr>
          <w:color w:val="000000" w:themeColor="text1"/>
          <w:szCs w:val="28"/>
        </w:rPr>
        <w:t xml:space="preserve"> загрязнять, повреждать, самовольно переставлять скамейки, декоративные вазы, урны для мусора и другие малые архитектурные формы.</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6. Элементы монументально-декоративного оформления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К элементам монументально-декоративного оформления </w:t>
      </w:r>
      <w:r w:rsidR="00163BFB" w:rsidRPr="007A3DC9">
        <w:rPr>
          <w:color w:val="000000" w:themeColor="text1"/>
          <w:szCs w:val="28"/>
        </w:rPr>
        <w:t>муниципального образования</w:t>
      </w:r>
      <w:r w:rsidRPr="007A3DC9">
        <w:rPr>
          <w:color w:val="000000" w:themeColor="text1"/>
          <w:szCs w:val="28"/>
        </w:rPr>
        <w:t xml:space="preserve"> относятся </w:t>
      </w:r>
      <w:proofErr w:type="spellStart"/>
      <w:r w:rsidRPr="007A3DC9">
        <w:rPr>
          <w:color w:val="000000" w:themeColor="text1"/>
          <w:szCs w:val="28"/>
        </w:rPr>
        <w:t>скульптурно</w:t>
      </w:r>
      <w:proofErr w:type="spellEnd"/>
      <w:r w:rsidRPr="007A3DC9">
        <w:rPr>
          <w:color w:val="000000" w:themeColor="text1"/>
          <w:szCs w:val="28"/>
        </w:rPr>
        <w:t xml:space="preserve">-архитектурные композиции, монументально-декоративные композиции, монументы, памятные знаки и др. </w:t>
      </w:r>
      <w:r w:rsidR="00163BFB" w:rsidRPr="007A3DC9">
        <w:rPr>
          <w:szCs w:val="28"/>
        </w:rPr>
        <w:t>Запрещается</w:t>
      </w:r>
      <w:r w:rsidR="00163BFB" w:rsidRPr="007A3DC9">
        <w:rPr>
          <w:color w:val="FF0000"/>
          <w:szCs w:val="28"/>
        </w:rPr>
        <w:t xml:space="preserve"> </w:t>
      </w:r>
      <w:r w:rsidR="00163BFB" w:rsidRPr="007A3DC9">
        <w:rPr>
          <w:color w:val="000000" w:themeColor="text1"/>
          <w:szCs w:val="28"/>
        </w:rPr>
        <w:t xml:space="preserve">размещать на территории муниципального образования произведения </w:t>
      </w:r>
      <w:r w:rsidRPr="007A3DC9">
        <w:rPr>
          <w:color w:val="000000" w:themeColor="text1"/>
          <w:szCs w:val="28"/>
        </w:rPr>
        <w:t xml:space="preserve">монументального и декоративного искусства </w:t>
      </w:r>
      <w:r w:rsidR="00163BFB" w:rsidRPr="007A3DC9">
        <w:rPr>
          <w:color w:val="000000" w:themeColor="text1"/>
          <w:szCs w:val="28"/>
        </w:rPr>
        <w:t>без</w:t>
      </w:r>
      <w:r w:rsidRPr="007A3DC9">
        <w:rPr>
          <w:color w:val="000000" w:themeColor="text1"/>
          <w:szCs w:val="28"/>
        </w:rPr>
        <w:t xml:space="preserve"> согласовани</w:t>
      </w:r>
      <w:r w:rsidR="00163BFB" w:rsidRPr="007A3DC9">
        <w:rPr>
          <w:color w:val="000000" w:themeColor="text1"/>
          <w:szCs w:val="28"/>
        </w:rPr>
        <w:t>я с</w:t>
      </w:r>
      <w:r w:rsidR="00206F81" w:rsidRPr="007A3DC9">
        <w:rPr>
          <w:color w:val="000000" w:themeColor="text1"/>
          <w:szCs w:val="28"/>
        </w:rPr>
        <w:t xml:space="preserve"> </w:t>
      </w:r>
      <w:r w:rsidR="0039312C">
        <w:rPr>
          <w:color w:val="000000" w:themeColor="text1"/>
          <w:szCs w:val="28"/>
        </w:rPr>
        <w:t xml:space="preserve">Администрацией </w:t>
      </w:r>
      <w:r w:rsidR="00163BFB" w:rsidRPr="007A3DC9">
        <w:rPr>
          <w:color w:val="000000" w:themeColor="text1"/>
          <w:szCs w:val="28"/>
        </w:rPr>
        <w:t xml:space="preserve"> </w:t>
      </w:r>
      <w:proofErr w:type="spellStart"/>
      <w:r w:rsidR="00C1725D">
        <w:rPr>
          <w:color w:val="000000" w:themeColor="text1"/>
        </w:rPr>
        <w:t>Переволочского</w:t>
      </w:r>
      <w:proofErr w:type="spellEnd"/>
      <w:r w:rsidR="0039312C">
        <w:rPr>
          <w:color w:val="000000" w:themeColor="text1"/>
        </w:rPr>
        <w:t xml:space="preserve"> сельского поселения </w:t>
      </w:r>
      <w:proofErr w:type="spellStart"/>
      <w:r w:rsidR="0039312C">
        <w:rPr>
          <w:color w:val="000000" w:themeColor="text1"/>
        </w:rPr>
        <w:t>Руднянского</w:t>
      </w:r>
      <w:proofErr w:type="spellEnd"/>
      <w:r w:rsidR="0039312C">
        <w:rPr>
          <w:color w:val="000000" w:themeColor="text1"/>
        </w:rPr>
        <w:t xml:space="preserve"> района Смоленской области</w:t>
      </w:r>
      <w:r w:rsidR="0039312C" w:rsidRPr="007A3DC9">
        <w:rPr>
          <w:color w:val="000000" w:themeColor="text1"/>
          <w:szCs w:val="28"/>
        </w:rPr>
        <w:t xml:space="preserve"> </w:t>
      </w:r>
      <w:r w:rsidR="00163BFB" w:rsidRPr="007A3DC9">
        <w:rPr>
          <w:color w:val="000000" w:themeColor="text1"/>
          <w:szCs w:val="28"/>
        </w:rPr>
        <w:t>(далее – Администрация).</w:t>
      </w:r>
    </w:p>
    <w:p w:rsidR="00932BDF" w:rsidRPr="007A3DC9" w:rsidRDefault="00932BDF" w:rsidP="00437415">
      <w:pPr>
        <w:pStyle w:val="ConsPlusNormal"/>
        <w:ind w:firstLine="709"/>
        <w:rPr>
          <w:color w:val="000000" w:themeColor="text1"/>
          <w:szCs w:val="28"/>
        </w:rPr>
      </w:pPr>
    </w:p>
    <w:p w:rsidR="00A97895" w:rsidRPr="007A3DC9" w:rsidRDefault="00A97895" w:rsidP="00A97895">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7A3DC9">
        <w:rPr>
          <w:rFonts w:ascii="Times New Roman" w:hAnsi="Times New Roman" w:cs="Times New Roman"/>
          <w:b/>
          <w:color w:val="000000" w:themeColor="text1"/>
          <w:sz w:val="28"/>
          <w:szCs w:val="28"/>
        </w:rPr>
        <w:t xml:space="preserve">Статья 7. </w:t>
      </w:r>
      <w:r w:rsidRPr="007A3DC9">
        <w:rPr>
          <w:rFonts w:ascii="Times New Roman" w:eastAsia="Times New Roman" w:hAnsi="Times New Roman" w:cs="Times New Roman"/>
          <w:b/>
          <w:bCs/>
          <w:sz w:val="28"/>
          <w:szCs w:val="28"/>
        </w:rPr>
        <w:t>Оформление и размещение вывесок, рекламы и витрин</w:t>
      </w:r>
    </w:p>
    <w:p w:rsidR="00A97895" w:rsidRPr="007A3DC9" w:rsidRDefault="00A97895" w:rsidP="00A9789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hAnsi="Times New Roman" w:cs="Times New Roman"/>
          <w:color w:val="000000" w:themeColor="text1"/>
          <w:sz w:val="28"/>
          <w:szCs w:val="28"/>
        </w:rPr>
        <w:t xml:space="preserve">1. </w:t>
      </w:r>
      <w:r w:rsidRPr="007A3DC9">
        <w:rPr>
          <w:rFonts w:ascii="Times New Roman" w:eastAsia="Times New Roman" w:hAnsi="Times New Roman" w:cs="Times New Roman"/>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w:t>
      </w:r>
      <w:r w:rsidR="009A38C2" w:rsidRPr="007A3DC9">
        <w:rPr>
          <w:rFonts w:ascii="Times New Roman" w:eastAsia="Times New Roman" w:hAnsi="Times New Roman" w:cs="Times New Roman"/>
          <w:sz w:val="28"/>
          <w:szCs w:val="28"/>
        </w:rPr>
        <w:t>о статьей 19</w:t>
      </w:r>
      <w:r w:rsidRPr="007A3DC9">
        <w:rPr>
          <w:rFonts w:ascii="Times New Roman" w:eastAsia="Times New Roman" w:hAnsi="Times New Roman" w:cs="Times New Roman"/>
          <w:sz w:val="28"/>
          <w:szCs w:val="28"/>
        </w:rPr>
        <w:t xml:space="preserve"> Федерального закона от 13.03.2006 № 38-ФЗ «О рекламе».</w:t>
      </w:r>
      <w:r w:rsidR="009A38C2" w:rsidRPr="007A3DC9">
        <w:rPr>
          <w:rStyle w:val="a7"/>
          <w:rFonts w:ascii="Times New Roman" w:eastAsia="Times New Roman" w:hAnsi="Times New Roman" w:cs="Times New Roman"/>
          <w:sz w:val="28"/>
          <w:szCs w:val="28"/>
        </w:rPr>
        <w:footnoteReference w:id="2"/>
      </w:r>
    </w:p>
    <w:p w:rsidR="009349EC" w:rsidRPr="007A3DC9" w:rsidRDefault="00653A21" w:rsidP="009349E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2. Организа</w:t>
      </w:r>
      <w:r w:rsidR="00C810F8" w:rsidRPr="007A3DC9">
        <w:rPr>
          <w:rFonts w:ascii="Times New Roman" w:eastAsia="Times New Roman" w:hAnsi="Times New Roman" w:cs="Times New Roman"/>
          <w:sz w:val="28"/>
          <w:szCs w:val="28"/>
        </w:rPr>
        <w:t>ции</w:t>
      </w:r>
      <w:r w:rsidRPr="007A3DC9">
        <w:rPr>
          <w:rFonts w:ascii="Times New Roman" w:eastAsia="Times New Roman" w:hAnsi="Times New Roman" w:cs="Times New Roman"/>
          <w:sz w:val="28"/>
          <w:szCs w:val="28"/>
        </w:rPr>
        <w:t>, экс</w:t>
      </w:r>
      <w:r w:rsidR="00C810F8" w:rsidRPr="007A3DC9">
        <w:rPr>
          <w:rFonts w:ascii="Times New Roman" w:eastAsia="Times New Roman" w:hAnsi="Times New Roman" w:cs="Times New Roman"/>
          <w:sz w:val="28"/>
          <w:szCs w:val="28"/>
        </w:rPr>
        <w:t xml:space="preserve">плуатирующие световые рекламы, </w:t>
      </w:r>
      <w:r w:rsidRPr="007A3DC9">
        <w:rPr>
          <w:rFonts w:ascii="Times New Roman" w:eastAsia="Times New Roman" w:hAnsi="Times New Roman" w:cs="Times New Roman"/>
          <w:sz w:val="28"/>
          <w:szCs w:val="28"/>
        </w:rPr>
        <w:t>вывески</w:t>
      </w:r>
      <w:r w:rsidR="00C810F8" w:rsidRPr="007A3DC9">
        <w:rPr>
          <w:rFonts w:ascii="Times New Roman" w:eastAsia="Times New Roman" w:hAnsi="Times New Roman" w:cs="Times New Roman"/>
          <w:sz w:val="28"/>
          <w:szCs w:val="28"/>
        </w:rPr>
        <w:t xml:space="preserve"> и витрины обеспечивают </w:t>
      </w:r>
      <w:r w:rsidRPr="007A3DC9">
        <w:rPr>
          <w:rFonts w:ascii="Times New Roman" w:eastAsia="Times New Roman" w:hAnsi="Times New Roman" w:cs="Times New Roman"/>
          <w:sz w:val="28"/>
          <w:szCs w:val="28"/>
        </w:rPr>
        <w:t xml:space="preserve">своевременную замену перегоревших </w:t>
      </w:r>
      <w:proofErr w:type="spellStart"/>
      <w:r w:rsidRPr="007A3DC9">
        <w:rPr>
          <w:rFonts w:ascii="Times New Roman" w:eastAsia="Times New Roman" w:hAnsi="Times New Roman" w:cs="Times New Roman"/>
          <w:sz w:val="28"/>
          <w:szCs w:val="28"/>
        </w:rPr>
        <w:t>газосветовых</w:t>
      </w:r>
      <w:proofErr w:type="spellEnd"/>
      <w:r w:rsidRPr="007A3DC9">
        <w:rPr>
          <w:rFonts w:ascii="Times New Roman" w:eastAsia="Times New Roman" w:hAnsi="Times New Roman" w:cs="Times New Roman"/>
          <w:sz w:val="28"/>
          <w:szCs w:val="28"/>
        </w:rPr>
        <w:t xml:space="preserve"> трубок и электроламп. В случае неисправности отдельных знаков р</w:t>
      </w:r>
      <w:r w:rsidR="00C810F8" w:rsidRPr="007A3DC9">
        <w:rPr>
          <w:rFonts w:ascii="Times New Roman" w:eastAsia="Times New Roman" w:hAnsi="Times New Roman" w:cs="Times New Roman"/>
          <w:sz w:val="28"/>
          <w:szCs w:val="28"/>
        </w:rPr>
        <w:t>екламы или вывески необходимо</w:t>
      </w:r>
      <w:r w:rsidRPr="007A3DC9">
        <w:rPr>
          <w:rFonts w:ascii="Times New Roman" w:eastAsia="Times New Roman" w:hAnsi="Times New Roman" w:cs="Times New Roman"/>
          <w:sz w:val="28"/>
          <w:szCs w:val="28"/>
        </w:rPr>
        <w:t xml:space="preserve"> выключать полностью.</w:t>
      </w:r>
    </w:p>
    <w:p w:rsidR="00DF34C8" w:rsidRPr="007A3DC9" w:rsidRDefault="00E94C0D" w:rsidP="009349E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3. Запрещается </w:t>
      </w:r>
      <w:r w:rsidR="00653A21" w:rsidRPr="007A3DC9">
        <w:rPr>
          <w:rFonts w:ascii="Times New Roman" w:eastAsia="Times New Roman" w:hAnsi="Times New Roman" w:cs="Times New Roman"/>
          <w:sz w:val="28"/>
          <w:szCs w:val="28"/>
        </w:rPr>
        <w:t>размещ</w:t>
      </w:r>
      <w:r w:rsidR="00D71E9C" w:rsidRPr="007A3DC9">
        <w:rPr>
          <w:rFonts w:ascii="Times New Roman" w:eastAsia="Times New Roman" w:hAnsi="Times New Roman" w:cs="Times New Roman"/>
          <w:sz w:val="28"/>
          <w:szCs w:val="28"/>
        </w:rPr>
        <w:t>ать на зданиях вывески</w:t>
      </w:r>
      <w:r w:rsidR="00653A21" w:rsidRPr="007A3DC9">
        <w:rPr>
          <w:rFonts w:ascii="Times New Roman" w:eastAsia="Times New Roman" w:hAnsi="Times New Roman" w:cs="Times New Roman"/>
          <w:sz w:val="28"/>
          <w:szCs w:val="28"/>
        </w:rPr>
        <w:t>, перекрывающие архитектурные элементы зданий (например: оконные проемы, колонны, орнамент и прочие). Вывес</w:t>
      </w:r>
      <w:r w:rsidR="00DF34C8" w:rsidRPr="007A3DC9">
        <w:rPr>
          <w:rFonts w:ascii="Times New Roman" w:eastAsia="Times New Roman" w:hAnsi="Times New Roman" w:cs="Times New Roman"/>
          <w:sz w:val="28"/>
          <w:szCs w:val="28"/>
        </w:rPr>
        <w:t>ки с подложками запрещается</w:t>
      </w:r>
      <w:r w:rsidR="00653A21" w:rsidRPr="007A3DC9">
        <w:rPr>
          <w:rFonts w:ascii="Times New Roman" w:eastAsia="Times New Roman" w:hAnsi="Times New Roman" w:cs="Times New Roman"/>
          <w:sz w:val="28"/>
          <w:szCs w:val="28"/>
        </w:rPr>
        <w:t xml:space="preserve"> размещать на памятниках архитектуры и зданиях, год постройки которых 1953-й или бол</w:t>
      </w:r>
      <w:r w:rsidR="009349EC" w:rsidRPr="007A3DC9">
        <w:rPr>
          <w:rFonts w:ascii="Times New Roman" w:eastAsia="Times New Roman" w:hAnsi="Times New Roman" w:cs="Times New Roman"/>
          <w:sz w:val="28"/>
          <w:szCs w:val="28"/>
        </w:rPr>
        <w:t xml:space="preserve">ее ранний. </w:t>
      </w:r>
    </w:p>
    <w:p w:rsidR="00DF34C8" w:rsidRPr="007A3DC9" w:rsidRDefault="00DF34C8" w:rsidP="00DF34C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Целесообразно</w:t>
      </w:r>
      <w:r w:rsidR="009349EC" w:rsidRPr="007A3DC9">
        <w:rPr>
          <w:rFonts w:ascii="Times New Roman" w:eastAsia="Times New Roman" w:hAnsi="Times New Roman" w:cs="Times New Roman"/>
          <w:sz w:val="28"/>
          <w:szCs w:val="28"/>
        </w:rPr>
        <w:t xml:space="preserve"> </w:t>
      </w:r>
      <w:r w:rsidR="00653A21" w:rsidRPr="007A3DC9">
        <w:rPr>
          <w:rFonts w:ascii="Times New Roman" w:eastAsia="Times New Roman" w:hAnsi="Times New Roman" w:cs="Times New Roman"/>
          <w:sz w:val="28"/>
          <w:szCs w:val="28"/>
        </w:rPr>
        <w:t>размещать</w:t>
      </w:r>
      <w:r w:rsidRPr="007A3DC9">
        <w:rPr>
          <w:rFonts w:ascii="Times New Roman" w:eastAsia="Times New Roman" w:hAnsi="Times New Roman" w:cs="Times New Roman"/>
          <w:sz w:val="28"/>
          <w:szCs w:val="28"/>
        </w:rPr>
        <w:t xml:space="preserve"> рекламу</w:t>
      </w:r>
      <w:r w:rsidR="00653A21" w:rsidRPr="007A3DC9">
        <w:rPr>
          <w:rFonts w:ascii="Times New Roman" w:eastAsia="Times New Roman" w:hAnsi="Times New Roman" w:cs="Times New Roman"/>
          <w:sz w:val="28"/>
          <w:szCs w:val="28"/>
        </w:rPr>
        <w:t xml:space="preserve"> на глухих фасадах зданий (брандмауэрах) в количестве не более 4-х.</w:t>
      </w:r>
    </w:p>
    <w:p w:rsidR="00C403D0" w:rsidRPr="007A3DC9" w:rsidRDefault="00DF34C8"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4. </w:t>
      </w:r>
      <w:r w:rsidR="00653A21" w:rsidRPr="007A3DC9">
        <w:rPr>
          <w:rFonts w:ascii="Times New Roman" w:eastAsia="Times New Roman" w:hAnsi="Times New Roman" w:cs="Times New Roman"/>
          <w:sz w:val="28"/>
          <w:szCs w:val="28"/>
        </w:rPr>
        <w:t xml:space="preserve"> </w:t>
      </w:r>
      <w:r w:rsidRPr="007A3DC9">
        <w:rPr>
          <w:rFonts w:ascii="Times New Roman" w:eastAsia="Times New Roman" w:hAnsi="Times New Roman" w:cs="Times New Roman"/>
          <w:sz w:val="28"/>
          <w:szCs w:val="28"/>
        </w:rPr>
        <w:t>В</w:t>
      </w:r>
      <w:r w:rsidR="00653A21" w:rsidRPr="007A3DC9">
        <w:rPr>
          <w:rFonts w:ascii="Times New Roman" w:eastAsia="Times New Roman" w:hAnsi="Times New Roman" w:cs="Times New Roman"/>
          <w:sz w:val="28"/>
          <w:szCs w:val="28"/>
        </w:rPr>
        <w:t xml:space="preserve">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со сдержанной цветовой гаммой (в том числе натурального цвета материалов: металл, камень, дерево). Для т</w:t>
      </w:r>
      <w:r w:rsidR="00C24BF7" w:rsidRPr="007A3DC9">
        <w:rPr>
          <w:rFonts w:ascii="Times New Roman" w:eastAsia="Times New Roman" w:hAnsi="Times New Roman" w:cs="Times New Roman"/>
          <w:sz w:val="28"/>
          <w:szCs w:val="28"/>
        </w:rPr>
        <w:t>орговых комплексов разрабатываются</w:t>
      </w:r>
      <w:r w:rsidR="00653A21" w:rsidRPr="007A3DC9">
        <w:rPr>
          <w:rFonts w:ascii="Times New Roman" w:eastAsia="Times New Roman" w:hAnsi="Times New Roman" w:cs="Times New Roman"/>
          <w:sz w:val="28"/>
          <w:szCs w:val="28"/>
        </w:rPr>
        <w:t xml:space="preserve"> собстве</w:t>
      </w:r>
      <w:r w:rsidR="00C24BF7" w:rsidRPr="007A3DC9">
        <w:rPr>
          <w:rFonts w:ascii="Times New Roman" w:eastAsia="Times New Roman" w:hAnsi="Times New Roman" w:cs="Times New Roman"/>
          <w:sz w:val="28"/>
          <w:szCs w:val="28"/>
        </w:rPr>
        <w:t>нные</w:t>
      </w:r>
      <w:r w:rsidR="00653A21" w:rsidRPr="007A3DC9">
        <w:rPr>
          <w:rFonts w:ascii="Times New Roman" w:eastAsia="Times New Roman" w:hAnsi="Times New Roman" w:cs="Times New Roman"/>
          <w:sz w:val="28"/>
          <w:szCs w:val="28"/>
        </w:rPr>
        <w:t xml:space="preserve"> архит</w:t>
      </w:r>
      <w:r w:rsidR="00C24BF7" w:rsidRPr="007A3DC9">
        <w:rPr>
          <w:rFonts w:ascii="Times New Roman" w:eastAsia="Times New Roman" w:hAnsi="Times New Roman" w:cs="Times New Roman"/>
          <w:sz w:val="28"/>
          <w:szCs w:val="28"/>
        </w:rPr>
        <w:t>ектурно-художественные концепции, определяющие</w:t>
      </w:r>
      <w:r w:rsidR="00653A21" w:rsidRPr="007A3DC9">
        <w:rPr>
          <w:rFonts w:ascii="Times New Roman" w:eastAsia="Times New Roman" w:hAnsi="Times New Roman" w:cs="Times New Roman"/>
          <w:sz w:val="28"/>
          <w:szCs w:val="28"/>
        </w:rPr>
        <w:t xml:space="preserve"> размещение и конструкцию вывесок.</w:t>
      </w:r>
    </w:p>
    <w:p w:rsidR="00C403D0" w:rsidRPr="007A3DC9" w:rsidRDefault="00C24BF7"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5. Разрешается расклейка</w:t>
      </w:r>
      <w:r w:rsidR="00653A21" w:rsidRPr="007A3DC9">
        <w:rPr>
          <w:rFonts w:ascii="Times New Roman" w:eastAsia="Times New Roman" w:hAnsi="Times New Roman" w:cs="Times New Roman"/>
          <w:sz w:val="28"/>
          <w:szCs w:val="28"/>
        </w:rPr>
        <w:t xml:space="preserve"> газет, афиш, плакатов, различного рода о</w:t>
      </w:r>
      <w:r w:rsidRPr="007A3DC9">
        <w:rPr>
          <w:rFonts w:ascii="Times New Roman" w:eastAsia="Times New Roman" w:hAnsi="Times New Roman" w:cs="Times New Roman"/>
          <w:sz w:val="28"/>
          <w:szCs w:val="28"/>
        </w:rPr>
        <w:t xml:space="preserve">бъявлений и реклам </w:t>
      </w:r>
      <w:r w:rsidR="00653A21" w:rsidRPr="007A3DC9">
        <w:rPr>
          <w:rFonts w:ascii="Times New Roman" w:eastAsia="Times New Roman" w:hAnsi="Times New Roman" w:cs="Times New Roman"/>
          <w:sz w:val="28"/>
          <w:szCs w:val="28"/>
        </w:rPr>
        <w:t xml:space="preserve"> на специально установленных стендах. Для малоформатных листовых афиш </w:t>
      </w:r>
      <w:r w:rsidR="00653A21" w:rsidRPr="007A3DC9">
        <w:rPr>
          <w:rFonts w:ascii="Times New Roman" w:eastAsia="Times New Roman" w:hAnsi="Times New Roman" w:cs="Times New Roman"/>
          <w:sz w:val="28"/>
          <w:szCs w:val="28"/>
        </w:rPr>
        <w:lastRenderedPageBreak/>
        <w:t>зрелищных мероприятий возможно дополнительное размещение на временных строительных ограждениях.</w:t>
      </w:r>
    </w:p>
    <w:p w:rsidR="00C403D0" w:rsidRPr="007A3DC9" w:rsidRDefault="00653A21"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6. Очистку от объявлений опор электротранспорта, уличного освещения, цоколя зданий, заборов и</w:t>
      </w:r>
      <w:r w:rsidR="00B8352E" w:rsidRPr="007A3DC9">
        <w:rPr>
          <w:rFonts w:ascii="Times New Roman" w:eastAsia="Times New Roman" w:hAnsi="Times New Roman" w:cs="Times New Roman"/>
          <w:sz w:val="28"/>
          <w:szCs w:val="28"/>
        </w:rPr>
        <w:t xml:space="preserve"> других сооружений</w:t>
      </w:r>
      <w:r w:rsidR="00CA6F6A" w:rsidRPr="007A3DC9">
        <w:rPr>
          <w:rFonts w:ascii="Times New Roman" w:eastAsia="Times New Roman" w:hAnsi="Times New Roman" w:cs="Times New Roman"/>
          <w:sz w:val="28"/>
          <w:szCs w:val="28"/>
        </w:rPr>
        <w:t xml:space="preserve"> осуществляется</w:t>
      </w:r>
      <w:r w:rsidRPr="007A3DC9">
        <w:rPr>
          <w:rFonts w:ascii="Times New Roman" w:eastAsia="Times New Roman" w:hAnsi="Times New Roman" w:cs="Times New Roman"/>
          <w:sz w:val="28"/>
          <w:szCs w:val="28"/>
        </w:rPr>
        <w:t xml:space="preserve"> организациям</w:t>
      </w:r>
      <w:r w:rsidR="00CA6F6A" w:rsidRPr="007A3DC9">
        <w:rPr>
          <w:rFonts w:ascii="Times New Roman" w:eastAsia="Times New Roman" w:hAnsi="Times New Roman" w:cs="Times New Roman"/>
          <w:sz w:val="28"/>
          <w:szCs w:val="28"/>
        </w:rPr>
        <w:t>и, эксплуатирующие</w:t>
      </w:r>
      <w:r w:rsidRPr="007A3DC9">
        <w:rPr>
          <w:rFonts w:ascii="Times New Roman" w:eastAsia="Times New Roman" w:hAnsi="Times New Roman" w:cs="Times New Roman"/>
          <w:sz w:val="28"/>
          <w:szCs w:val="28"/>
        </w:rPr>
        <w:t xml:space="preserve"> данные объекты.</w:t>
      </w:r>
    </w:p>
    <w:p w:rsidR="00C403D0" w:rsidRPr="007A3DC9" w:rsidRDefault="00447177"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7. Размещение и эксплуатация</w:t>
      </w:r>
      <w:r w:rsidR="00653A21" w:rsidRPr="007A3DC9">
        <w:rPr>
          <w:rFonts w:ascii="Times New Roman" w:eastAsia="Times New Roman" w:hAnsi="Times New Roman" w:cs="Times New Roman"/>
          <w:sz w:val="28"/>
          <w:szCs w:val="28"/>
        </w:rPr>
        <w:t xml:space="preserve"> рек</w:t>
      </w:r>
      <w:r w:rsidRPr="007A3DC9">
        <w:rPr>
          <w:rFonts w:ascii="Times New Roman" w:eastAsia="Times New Roman" w:hAnsi="Times New Roman" w:cs="Times New Roman"/>
          <w:sz w:val="28"/>
          <w:szCs w:val="28"/>
        </w:rPr>
        <w:t>ламных конструкций</w:t>
      </w:r>
      <w:r w:rsidR="00653A21" w:rsidRPr="007A3DC9">
        <w:rPr>
          <w:rFonts w:ascii="Times New Roman" w:eastAsia="Times New Roman" w:hAnsi="Times New Roman" w:cs="Times New Roman"/>
          <w:sz w:val="28"/>
          <w:szCs w:val="28"/>
        </w:rPr>
        <w:t xml:space="preserve"> осуществлять в порядке, установленном решением представительного органа муниципального образования.</w:t>
      </w:r>
    </w:p>
    <w:p w:rsidR="00C403D0" w:rsidRPr="007A3DC9" w:rsidRDefault="00653A21"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8. Реклам</w:t>
      </w:r>
      <w:r w:rsidR="00447177" w:rsidRPr="007A3DC9">
        <w:rPr>
          <w:rFonts w:ascii="Times New Roman" w:eastAsia="Times New Roman" w:hAnsi="Times New Roman" w:cs="Times New Roman"/>
          <w:sz w:val="28"/>
          <w:szCs w:val="28"/>
        </w:rPr>
        <w:t>ные конструкции не должны</w:t>
      </w:r>
      <w:r w:rsidRPr="007A3DC9">
        <w:rPr>
          <w:rFonts w:ascii="Times New Roman" w:eastAsia="Times New Roman" w:hAnsi="Times New Roman" w:cs="Times New Roman"/>
          <w:sz w:val="28"/>
          <w:szCs w:val="28"/>
        </w:rPr>
        <w:t xml:space="preserve"> 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отдельно от оборудования (за исключением, например, конструкций культурных и спортивных объектов, а также афишных тумб).</w:t>
      </w:r>
    </w:p>
    <w:p w:rsidR="00C403D0" w:rsidRPr="007A3DC9" w:rsidRDefault="00653A21"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9. Крупноформатные рекламные конструкции (</w:t>
      </w:r>
      <w:proofErr w:type="spellStart"/>
      <w:r w:rsidRPr="007A3DC9">
        <w:rPr>
          <w:rFonts w:ascii="Times New Roman" w:eastAsia="Times New Roman" w:hAnsi="Times New Roman" w:cs="Times New Roman"/>
          <w:sz w:val="28"/>
          <w:szCs w:val="28"/>
        </w:rPr>
        <w:t>билборды</w:t>
      </w:r>
      <w:proofErr w:type="spellEnd"/>
      <w:r w:rsidRPr="007A3DC9">
        <w:rPr>
          <w:rFonts w:ascii="Times New Roman" w:eastAsia="Times New Roman" w:hAnsi="Times New Roman" w:cs="Times New Roman"/>
          <w:sz w:val="28"/>
          <w:szCs w:val="28"/>
        </w:rPr>
        <w:t xml:space="preserve">, </w:t>
      </w:r>
      <w:proofErr w:type="spellStart"/>
      <w:r w:rsidRPr="007A3DC9">
        <w:rPr>
          <w:rFonts w:ascii="Times New Roman" w:eastAsia="Times New Roman" w:hAnsi="Times New Roman" w:cs="Times New Roman"/>
          <w:sz w:val="28"/>
          <w:szCs w:val="28"/>
        </w:rPr>
        <w:t>суперсайты</w:t>
      </w:r>
      <w:proofErr w:type="spellEnd"/>
      <w:r w:rsidRPr="007A3DC9">
        <w:rPr>
          <w:rFonts w:ascii="Times New Roman" w:eastAsia="Times New Roman" w:hAnsi="Times New Roman" w:cs="Times New Roman"/>
          <w:sz w:val="28"/>
          <w:szCs w:val="28"/>
        </w:rPr>
        <w:t xml:space="preserve"> и прочие) не </w:t>
      </w:r>
      <w:r w:rsidR="00447177" w:rsidRPr="007A3DC9">
        <w:rPr>
          <w:rFonts w:ascii="Times New Roman" w:eastAsia="Times New Roman" w:hAnsi="Times New Roman" w:cs="Times New Roman"/>
          <w:sz w:val="28"/>
          <w:szCs w:val="28"/>
        </w:rPr>
        <w:t xml:space="preserve">должны </w:t>
      </w:r>
      <w:r w:rsidRPr="007A3DC9">
        <w:rPr>
          <w:rFonts w:ascii="Times New Roman" w:eastAsia="Times New Roman" w:hAnsi="Times New Roman" w:cs="Times New Roman"/>
          <w:sz w:val="28"/>
          <w:szCs w:val="28"/>
        </w:rPr>
        <w:t>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ближе 100 метров от жилых, общественных и офисных зданий.</w:t>
      </w:r>
    </w:p>
    <w:p w:rsidR="00932BDF" w:rsidRPr="007A3DC9" w:rsidRDefault="00447177" w:rsidP="00C403D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A3DC9">
        <w:rPr>
          <w:rFonts w:ascii="Times New Roman" w:eastAsia="Times New Roman" w:hAnsi="Times New Roman" w:cs="Times New Roman"/>
          <w:sz w:val="28"/>
          <w:szCs w:val="28"/>
        </w:rPr>
        <w:t>10. Муниципальным образованием разрабатываются</w:t>
      </w:r>
      <w:r w:rsidR="00653A21" w:rsidRPr="007A3DC9">
        <w:rPr>
          <w:rFonts w:ascii="Times New Roman" w:eastAsia="Times New Roman" w:hAnsi="Times New Roman" w:cs="Times New Roman"/>
          <w:sz w:val="28"/>
          <w:szCs w:val="28"/>
        </w:rPr>
        <w:t xml:space="preserve">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32BDF" w:rsidRPr="007A3DC9" w:rsidRDefault="00447177" w:rsidP="00447177">
      <w:pPr>
        <w:pStyle w:val="ConsPlusNormal"/>
        <w:jc w:val="both"/>
        <w:rPr>
          <w:color w:val="000000" w:themeColor="text1"/>
          <w:szCs w:val="28"/>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11</w:t>
      </w:r>
      <w:r w:rsidR="00932BDF" w:rsidRPr="007A3DC9">
        <w:rPr>
          <w:color w:val="000000" w:themeColor="text1"/>
          <w:szCs w:val="28"/>
        </w:rPr>
        <w:t xml:space="preserve">. </w:t>
      </w:r>
      <w:proofErr w:type="gramStart"/>
      <w:r w:rsidR="00932BDF" w:rsidRPr="007A3DC9">
        <w:rPr>
          <w:szCs w:val="28"/>
        </w:rPr>
        <w:t xml:space="preserve">Запрещается </w:t>
      </w:r>
      <w:r w:rsidR="00932BDF" w:rsidRPr="007A3DC9">
        <w:rPr>
          <w:color w:val="000000" w:themeColor="text1"/>
          <w:szCs w:val="28"/>
        </w:rPr>
        <w:t xml:space="preserve">установка (размещение) нестационарных конструкций (не являющихся рекламными конструкциями, в том числе </w:t>
      </w:r>
      <w:proofErr w:type="spellStart"/>
      <w:r w:rsidR="00932BDF" w:rsidRPr="007A3DC9">
        <w:rPr>
          <w:color w:val="000000" w:themeColor="text1"/>
          <w:szCs w:val="28"/>
        </w:rPr>
        <w:t>штендеров</w:t>
      </w:r>
      <w:proofErr w:type="spellEnd"/>
      <w:r w:rsidR="00932BDF" w:rsidRPr="007A3DC9">
        <w:rPr>
          <w:color w:val="000000" w:themeColor="text1"/>
          <w:szCs w:val="28"/>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4869BC" w:rsidRPr="007A3DC9" w:rsidRDefault="004869BC" w:rsidP="00EB168E">
      <w:pPr>
        <w:pStyle w:val="ConsPlusNormal"/>
        <w:jc w:val="both"/>
        <w:rPr>
          <w:szCs w:val="28"/>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 xml:space="preserve">12. </w:t>
      </w:r>
      <w:r w:rsidRPr="007A3DC9">
        <w:rPr>
          <w:szCs w:val="28"/>
        </w:rPr>
        <w:t>На территори</w:t>
      </w:r>
      <w:r w:rsidR="0039312C">
        <w:rPr>
          <w:szCs w:val="28"/>
        </w:rPr>
        <w:t xml:space="preserve">и </w:t>
      </w:r>
      <w:proofErr w:type="spellStart"/>
      <w:r w:rsidR="00C1725D">
        <w:rPr>
          <w:color w:val="000000" w:themeColor="text1"/>
        </w:rPr>
        <w:t>Переволочского</w:t>
      </w:r>
      <w:proofErr w:type="spellEnd"/>
      <w:r w:rsidR="0039312C">
        <w:rPr>
          <w:color w:val="000000" w:themeColor="text1"/>
        </w:rPr>
        <w:t xml:space="preserve"> сельского поселения </w:t>
      </w:r>
      <w:proofErr w:type="spellStart"/>
      <w:r w:rsidR="0039312C">
        <w:rPr>
          <w:color w:val="000000" w:themeColor="text1"/>
        </w:rPr>
        <w:t>Руднянского</w:t>
      </w:r>
      <w:proofErr w:type="spellEnd"/>
      <w:r w:rsidR="0039312C">
        <w:rPr>
          <w:color w:val="000000" w:themeColor="text1"/>
        </w:rPr>
        <w:t xml:space="preserve"> района Смоленской области</w:t>
      </w:r>
      <w:r w:rsidR="0039312C">
        <w:rPr>
          <w:szCs w:val="28"/>
        </w:rPr>
        <w:t xml:space="preserve"> осуществляется установка </w:t>
      </w:r>
      <w:r w:rsidRPr="007A3DC9">
        <w:rPr>
          <w:szCs w:val="28"/>
        </w:rPr>
        <w:t>информацио</w:t>
      </w:r>
      <w:r w:rsidR="0039312C">
        <w:rPr>
          <w:szCs w:val="28"/>
        </w:rPr>
        <w:t xml:space="preserve">нных указателей с наименованием улиц (переулков, площадей), </w:t>
      </w:r>
      <w:r w:rsidRPr="007A3DC9">
        <w:rPr>
          <w:szCs w:val="28"/>
        </w:rPr>
        <w:t>указателей</w:t>
      </w:r>
      <w:r w:rsidR="0039312C">
        <w:rPr>
          <w:szCs w:val="28"/>
        </w:rPr>
        <w:t xml:space="preserve"> </w:t>
      </w:r>
      <w:r w:rsidRPr="007A3DC9">
        <w:rPr>
          <w:szCs w:val="28"/>
        </w:rPr>
        <w:t> с</w:t>
      </w:r>
      <w:r w:rsidR="0039312C">
        <w:rPr>
          <w:szCs w:val="28"/>
        </w:rPr>
        <w:t xml:space="preserve"> </w:t>
      </w:r>
      <w:r w:rsidRPr="007A3DC9">
        <w:rPr>
          <w:szCs w:val="28"/>
        </w:rPr>
        <w:t> номерами</w:t>
      </w:r>
      <w:r w:rsidR="0039312C">
        <w:rPr>
          <w:szCs w:val="28"/>
        </w:rPr>
        <w:t xml:space="preserve"> </w:t>
      </w:r>
      <w:r w:rsidRPr="007A3DC9">
        <w:rPr>
          <w:szCs w:val="28"/>
        </w:rPr>
        <w:t> объектов</w:t>
      </w:r>
      <w:r w:rsidR="0039312C">
        <w:rPr>
          <w:szCs w:val="28"/>
        </w:rPr>
        <w:t xml:space="preserve"> адресации, </w:t>
      </w:r>
      <w:r w:rsidRPr="007A3DC9">
        <w:rPr>
          <w:szCs w:val="28"/>
        </w:rPr>
        <w:t>а также совмещенные указатели с наименованиями улиц и номерами объектов адресации.</w:t>
      </w:r>
    </w:p>
    <w:p w:rsidR="004869BC" w:rsidRPr="00EB168E" w:rsidRDefault="004869BC" w:rsidP="00EB168E">
      <w:pPr>
        <w:pStyle w:val="ConsPlusNormal"/>
        <w:jc w:val="both"/>
        <w:rPr>
          <w:sz w:val="20"/>
        </w:rPr>
      </w:pPr>
      <w:r w:rsidRPr="007A3DC9">
        <w:rPr>
          <w:szCs w:val="28"/>
        </w:rPr>
        <w:t>Информационные указатели должны быть изготовлены из прочных, устойчивых к воздействию климатических условий, обеспечив</w:t>
      </w:r>
      <w:r w:rsidR="00C403D0" w:rsidRPr="007A3DC9">
        <w:rPr>
          <w:szCs w:val="28"/>
        </w:rPr>
        <w:t>ающих безопасность эксплуатации и </w:t>
      </w:r>
      <w:r w:rsidRPr="007A3DC9">
        <w:rPr>
          <w:szCs w:val="28"/>
        </w:rPr>
        <w:t xml:space="preserve">удобство обслуживания (содержания и ремонта).                                        </w:t>
      </w:r>
      <w:r w:rsidR="0039312C">
        <w:rPr>
          <w:szCs w:val="28"/>
        </w:rPr>
        <w:t xml:space="preserve">                              </w:t>
      </w:r>
      <w:r w:rsidRPr="007A3DC9">
        <w:rPr>
          <w:szCs w:val="28"/>
        </w:rPr>
        <w:t>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w:t>
      </w:r>
      <w:r w:rsidR="0039312C">
        <w:rPr>
          <w:szCs w:val="28"/>
        </w:rPr>
        <w:t xml:space="preserve"> недвижимости муниципального образования </w:t>
      </w:r>
      <w:proofErr w:type="spellStart"/>
      <w:r w:rsidR="00C1725D">
        <w:rPr>
          <w:color w:val="000000" w:themeColor="text1"/>
        </w:rPr>
        <w:t>Переволочского</w:t>
      </w:r>
      <w:proofErr w:type="spellEnd"/>
      <w:r w:rsidR="0039312C">
        <w:rPr>
          <w:color w:val="000000" w:themeColor="text1"/>
        </w:rPr>
        <w:t xml:space="preserve"> </w:t>
      </w:r>
      <w:r w:rsidR="00C1725D">
        <w:rPr>
          <w:color w:val="000000" w:themeColor="text1"/>
        </w:rPr>
        <w:t xml:space="preserve"> </w:t>
      </w:r>
      <w:r w:rsidR="0039312C">
        <w:rPr>
          <w:color w:val="000000" w:themeColor="text1"/>
        </w:rPr>
        <w:t xml:space="preserve">сельского поселения </w:t>
      </w:r>
      <w:proofErr w:type="spellStart"/>
      <w:r w:rsidR="0039312C">
        <w:rPr>
          <w:color w:val="000000" w:themeColor="text1"/>
        </w:rPr>
        <w:t>Руднянского</w:t>
      </w:r>
      <w:proofErr w:type="spellEnd"/>
      <w:r w:rsidR="0039312C">
        <w:rPr>
          <w:color w:val="000000" w:themeColor="text1"/>
        </w:rPr>
        <w:t xml:space="preserve"> района Смоленской области.</w:t>
      </w:r>
      <w:r w:rsidR="008B4A21" w:rsidRPr="007A3DC9">
        <w:rPr>
          <w:szCs w:val="28"/>
        </w:rPr>
        <w:t xml:space="preserve">                                       </w:t>
      </w:r>
      <w:r w:rsidRPr="007A3DC9">
        <w:rPr>
          <w:szCs w:val="28"/>
        </w:rPr>
        <w:t xml:space="preserve">                                                                                           </w:t>
      </w:r>
      <w:r w:rsidR="008B4A21" w:rsidRPr="007A3DC9">
        <w:rPr>
          <w:szCs w:val="28"/>
        </w:rPr>
        <w:t xml:space="preserve">       </w:t>
      </w:r>
      <w:r w:rsidRPr="007A3DC9">
        <w:rPr>
          <w:szCs w:val="28"/>
        </w:rPr>
        <w:t xml:space="preserve"> </w:t>
      </w:r>
      <w:r w:rsidR="00EB168E">
        <w:rPr>
          <w:szCs w:val="28"/>
        </w:rPr>
        <w:t xml:space="preserve">                                                      </w:t>
      </w:r>
    </w:p>
    <w:p w:rsidR="00932BDF" w:rsidRPr="007A3DC9" w:rsidRDefault="004869BC" w:rsidP="00C403D0">
      <w:pPr>
        <w:pStyle w:val="ConsPlusNormal"/>
        <w:jc w:val="both"/>
        <w:rPr>
          <w:color w:val="000000" w:themeColor="text1"/>
          <w:szCs w:val="28"/>
        </w:rPr>
      </w:pPr>
      <w:r w:rsidRPr="007A3DC9">
        <w:rPr>
          <w:szCs w:val="28"/>
        </w:rPr>
        <w:t xml:space="preserve">    </w:t>
      </w: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8. Водные устройства</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1. </w:t>
      </w:r>
      <w:proofErr w:type="gramStart"/>
      <w:r w:rsidR="00932BDF" w:rsidRPr="007A3DC9">
        <w:rPr>
          <w:color w:val="000000" w:themeColor="text1"/>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Фонтаны проектируются на основании </w:t>
      </w:r>
      <w:proofErr w:type="gramStart"/>
      <w:r w:rsidR="00932BDF" w:rsidRPr="007A3DC9">
        <w:rPr>
          <w:color w:val="000000" w:themeColor="text1"/>
          <w:szCs w:val="28"/>
        </w:rPr>
        <w:t>индивидуальных проектов</w:t>
      </w:r>
      <w:proofErr w:type="gramEnd"/>
      <w:r w:rsidR="00932BDF"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lastRenderedPageBreak/>
        <w:t>Фонтаны должны функционировать стабильно с техническими перерывами на проведение профилактического осмотра и ремонта.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7A3DC9">
        <w:rPr>
          <w:color w:val="000000" w:themeColor="text1"/>
          <w:szCs w:val="28"/>
        </w:rPr>
        <w:t>водозапорной</w:t>
      </w:r>
      <w:proofErr w:type="spellEnd"/>
      <w:r w:rsidRPr="007A3DC9">
        <w:rPr>
          <w:color w:val="000000" w:themeColor="text1"/>
          <w:szCs w:val="28"/>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7A3DC9">
        <w:rPr>
          <w:color w:val="000000" w:themeColor="text1"/>
          <w:szCs w:val="28"/>
        </w:rPr>
        <w:t>дезобработку</w:t>
      </w:r>
      <w:proofErr w:type="spellEnd"/>
      <w:r w:rsidRPr="007A3DC9">
        <w:rPr>
          <w:color w:val="000000" w:themeColor="text1"/>
          <w:szCs w:val="28"/>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В период работы фонтанов очистка водной поверхности от мусора производится ежедневно.</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Содержание в исправном состоянии и ремонт фонтанов осуществляется их владельцами.</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000000" w:themeColor="text1"/>
          <w:szCs w:val="28"/>
        </w:rPr>
        <w:t xml:space="preserve"> загрязнять водные устройства, купаться в фонтанах, декоративных водоемах, ломать оборудование фонтанов и иных водных устройств.</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9. Городская мебель</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00932BDF" w:rsidRPr="007A3DC9">
        <w:rPr>
          <w:color w:val="000000" w:themeColor="text1"/>
          <w:szCs w:val="28"/>
        </w:rPr>
        <w:t>выступающими</w:t>
      </w:r>
      <w:proofErr w:type="gramEnd"/>
      <w:r w:rsidR="00932BDF" w:rsidRPr="007A3DC9">
        <w:rPr>
          <w:color w:val="000000" w:themeColor="text1"/>
          <w:szCs w:val="2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szCs w:val="28"/>
        </w:rPr>
        <w:t>Запрещается</w:t>
      </w:r>
      <w:r w:rsidR="00932BDF" w:rsidRPr="007A3DC9">
        <w:rPr>
          <w:color w:val="000000" w:themeColor="text1"/>
          <w:szCs w:val="28"/>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lastRenderedPageBreak/>
        <w:t>Статья 10. Уличное коммунально-бытовое оборудование</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932BDF" w:rsidRPr="007A3DC9">
        <w:rPr>
          <w:color w:val="000000" w:themeColor="text1"/>
          <w:szCs w:val="28"/>
        </w:rPr>
        <w:t>экологичность</w:t>
      </w:r>
      <w:proofErr w:type="spellEnd"/>
      <w:r w:rsidR="00932BDF" w:rsidRPr="007A3DC9">
        <w:rPr>
          <w:color w:val="000000" w:themeColor="text1"/>
          <w:szCs w:val="28"/>
        </w:rPr>
        <w:t>, безопасность (отсутствие острых углов), удобство в пользовании, легкость очистки, привлекательный внешний вид.</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Уличное коммунально-бытовое оборудование предназначено для сбора мусора либо обслуживания других элементов благоустройства.</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Для предотвращения засорения улиц, площадей и других общественных мест на территории </w:t>
      </w:r>
      <w:r w:rsidR="00F23C90" w:rsidRPr="007A3DC9">
        <w:rPr>
          <w:color w:val="000000" w:themeColor="text1"/>
          <w:szCs w:val="28"/>
        </w:rPr>
        <w:t>муниципального образования</w:t>
      </w:r>
      <w:r w:rsidR="00932BDF" w:rsidRPr="007A3DC9">
        <w:rPr>
          <w:color w:val="000000" w:themeColor="text1"/>
          <w:szCs w:val="28"/>
        </w:rPr>
        <w:t xml:space="preserve"> должны устанавливаться урны (</w:t>
      </w:r>
      <w:r w:rsidR="00F23C90" w:rsidRPr="007A3DC9">
        <w:rPr>
          <w:color w:val="000000" w:themeColor="text1"/>
          <w:szCs w:val="28"/>
        </w:rPr>
        <w:t xml:space="preserve">не </w:t>
      </w:r>
      <w:r w:rsidR="00932BDF" w:rsidRPr="007A3DC9">
        <w:rPr>
          <w:color w:val="000000" w:themeColor="text1"/>
          <w:szCs w:val="28"/>
        </w:rPr>
        <w:t>менее 0,5 куб.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организациями и гражданами </w:t>
      </w:r>
      <w:r w:rsidR="00CC528F" w:rsidRPr="007A3DC9">
        <w:rPr>
          <w:color w:val="000000" w:themeColor="text1"/>
          <w:szCs w:val="28"/>
        </w:rPr>
        <w:t>–</w:t>
      </w:r>
      <w:r w:rsidRPr="007A3DC9">
        <w:rPr>
          <w:color w:val="000000" w:themeColor="text1"/>
          <w:szCs w:val="28"/>
        </w:rPr>
        <w:t xml:space="preserve"> у входов в здания, сооружения, находящиеся в их собственности (владении, пользовании);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организациями торговли </w:t>
      </w:r>
      <w:r w:rsidR="00CC528F" w:rsidRPr="007A3DC9">
        <w:rPr>
          <w:color w:val="000000" w:themeColor="text1"/>
          <w:szCs w:val="28"/>
        </w:rPr>
        <w:t>–</w:t>
      </w:r>
      <w:r w:rsidRPr="007A3DC9">
        <w:rPr>
          <w:color w:val="000000" w:themeColor="text1"/>
          <w:szCs w:val="28"/>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управляющими многоквартирными домами </w:t>
      </w:r>
      <w:r w:rsidR="00CC528F" w:rsidRPr="007A3DC9">
        <w:rPr>
          <w:color w:val="000000" w:themeColor="text1"/>
          <w:szCs w:val="28"/>
        </w:rPr>
        <w:t>–</w:t>
      </w:r>
      <w:r w:rsidRPr="007A3DC9">
        <w:rPr>
          <w:color w:val="000000" w:themeColor="text1"/>
          <w:szCs w:val="28"/>
        </w:rPr>
        <w:t xml:space="preserve"> у входов в многоквартирный жилой дом, на дворовой (внутриквартальной) территории;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организациями, в ведении которых находятся объекты рекреации (парки, скверы, бульвары) </w:t>
      </w:r>
      <w:r w:rsidR="00CC528F" w:rsidRPr="007A3DC9">
        <w:rPr>
          <w:color w:val="000000" w:themeColor="text1"/>
          <w:szCs w:val="28"/>
        </w:rPr>
        <w:t>–</w:t>
      </w:r>
      <w:r w:rsidRPr="007A3DC9">
        <w:rPr>
          <w:color w:val="000000" w:themeColor="text1"/>
          <w:szCs w:val="28"/>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7A3DC9" w:rsidRDefault="00932BDF" w:rsidP="00437415">
      <w:pPr>
        <w:pStyle w:val="ConsPlusNormal"/>
        <w:ind w:firstLine="709"/>
        <w:jc w:val="both"/>
        <w:rPr>
          <w:color w:val="000000" w:themeColor="text1"/>
          <w:szCs w:val="28"/>
        </w:rPr>
      </w:pPr>
      <w:proofErr w:type="gramStart"/>
      <w:r w:rsidRPr="007A3DC9">
        <w:rPr>
          <w:color w:val="000000" w:themeColor="text1"/>
          <w:szCs w:val="28"/>
        </w:rPr>
        <w:t xml:space="preserve">лицами, осуществляющими эксплуатацию (балансодержатели, арендаторы, собственники и т.д.) банкоматов, терминалов оплаты услуг </w:t>
      </w:r>
      <w:r w:rsidR="00CC528F" w:rsidRPr="007A3DC9">
        <w:rPr>
          <w:color w:val="000000" w:themeColor="text1"/>
          <w:szCs w:val="28"/>
        </w:rPr>
        <w:t>–</w:t>
      </w:r>
      <w:r w:rsidRPr="007A3DC9">
        <w:rPr>
          <w:color w:val="000000" w:themeColor="text1"/>
          <w:szCs w:val="28"/>
        </w:rPr>
        <w:t xml:space="preserve"> в непосредственной близости от данных объектов.</w:t>
      </w:r>
      <w:proofErr w:type="gramEnd"/>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Урны должны содержаться в исправном</w:t>
      </w:r>
      <w:r w:rsidR="00F23C90" w:rsidRPr="007A3DC9">
        <w:rPr>
          <w:color w:val="000000" w:themeColor="text1"/>
          <w:szCs w:val="28"/>
        </w:rPr>
        <w:t xml:space="preserve"> состоянии,</w:t>
      </w:r>
      <w:r w:rsidRPr="007A3DC9">
        <w:rPr>
          <w:color w:val="000000" w:themeColor="text1"/>
          <w:szCs w:val="28"/>
        </w:rPr>
        <w:t xml:space="preserve"> иметь рельефное </w:t>
      </w:r>
      <w:proofErr w:type="spellStart"/>
      <w:r w:rsidRPr="007A3DC9">
        <w:rPr>
          <w:color w:val="000000" w:themeColor="text1"/>
          <w:szCs w:val="28"/>
        </w:rPr>
        <w:t>текстурировани</w:t>
      </w:r>
      <w:r w:rsidR="00F23C90" w:rsidRPr="007A3DC9">
        <w:rPr>
          <w:color w:val="000000" w:themeColor="text1"/>
          <w:szCs w:val="28"/>
        </w:rPr>
        <w:t>е</w:t>
      </w:r>
      <w:proofErr w:type="spellEnd"/>
      <w:r w:rsidRPr="007A3DC9">
        <w:rPr>
          <w:color w:val="000000" w:themeColor="text1"/>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7A3DC9">
        <w:rPr>
          <w:color w:val="000000" w:themeColor="text1"/>
          <w:szCs w:val="28"/>
        </w:rPr>
        <w:t xml:space="preserve"> С</w:t>
      </w:r>
      <w:proofErr w:type="gramEnd"/>
      <w:r w:rsidR="00F23C90" w:rsidRPr="007A3DC9">
        <w:rPr>
          <w:color w:val="000000" w:themeColor="text1"/>
          <w:szCs w:val="28"/>
        </w:rPr>
        <w:t>°</w:t>
      </w:r>
      <w:r w:rsidR="00CC528F" w:rsidRPr="007A3DC9">
        <w:rPr>
          <w:color w:val="000000" w:themeColor="text1"/>
          <w:szCs w:val="28"/>
        </w:rPr>
        <w:t>–</w:t>
      </w:r>
      <w:r w:rsidRPr="007A3DC9">
        <w:rPr>
          <w:color w:val="000000" w:themeColor="text1"/>
          <w:szCs w:val="28"/>
        </w:rPr>
        <w:t xml:space="preserve"> ежедневно и не реже одного раза в месяц промываться и дезинфицироваться.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На основных пешеходных коммуникациях установку урн осуществляет </w:t>
      </w:r>
      <w:r w:rsidR="00F23C90" w:rsidRPr="007A3DC9">
        <w:rPr>
          <w:color w:val="000000" w:themeColor="text1"/>
          <w:szCs w:val="28"/>
        </w:rPr>
        <w:t xml:space="preserve">Администрация </w:t>
      </w:r>
      <w:r w:rsidRPr="007A3DC9">
        <w:rPr>
          <w:color w:val="000000" w:themeColor="text1"/>
          <w:szCs w:val="28"/>
        </w:rPr>
        <w:t>в пределах бюджетных средств, выделяемых на эти цели.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4. </w:t>
      </w:r>
      <w:r w:rsidR="00F23C90" w:rsidRPr="007A3DC9">
        <w:rPr>
          <w:szCs w:val="28"/>
        </w:rPr>
        <w:t>Запрещается</w:t>
      </w:r>
      <w:r w:rsidR="00F23C90" w:rsidRPr="007A3DC9">
        <w:rPr>
          <w:color w:val="000000" w:themeColor="text1"/>
          <w:szCs w:val="28"/>
        </w:rPr>
        <w:t xml:space="preserve"> </w:t>
      </w:r>
      <w:r w:rsidR="008C1B3E" w:rsidRPr="007A3DC9">
        <w:rPr>
          <w:color w:val="000000" w:themeColor="text1"/>
          <w:szCs w:val="28"/>
        </w:rPr>
        <w:t>устанавливать</w:t>
      </w:r>
      <w:r w:rsidR="00F23C90" w:rsidRPr="007A3DC9">
        <w:rPr>
          <w:color w:val="000000" w:themeColor="text1"/>
          <w:szCs w:val="28"/>
        </w:rPr>
        <w:t xml:space="preserve"> уличное коммунально-бытовое </w:t>
      </w:r>
      <w:proofErr w:type="gramStart"/>
      <w:r w:rsidR="00F23C90" w:rsidRPr="007A3DC9">
        <w:rPr>
          <w:color w:val="000000" w:themeColor="text1"/>
          <w:szCs w:val="28"/>
        </w:rPr>
        <w:t>оборудование</w:t>
      </w:r>
      <w:proofErr w:type="gramEnd"/>
      <w:r w:rsidR="00F23C90" w:rsidRPr="007A3DC9">
        <w:rPr>
          <w:color w:val="000000" w:themeColor="text1"/>
          <w:szCs w:val="28"/>
        </w:rPr>
        <w:t xml:space="preserve"> так</w:t>
      </w:r>
      <w:r w:rsidR="008C1B3E" w:rsidRPr="007A3DC9">
        <w:rPr>
          <w:color w:val="000000" w:themeColor="text1"/>
          <w:szCs w:val="28"/>
        </w:rPr>
        <w:t>и</w:t>
      </w:r>
      <w:r w:rsidR="00F23C90" w:rsidRPr="007A3DC9">
        <w:rPr>
          <w:color w:val="000000" w:themeColor="text1"/>
          <w:szCs w:val="28"/>
        </w:rPr>
        <w:t>м образом, при котором создаются помехи передвижению пешеходов, проезду инвалидных и детских колясок и автотранспорта.</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bookmarkStart w:id="2" w:name="P196"/>
      <w:bookmarkEnd w:id="2"/>
      <w:r w:rsidRPr="007A3DC9">
        <w:rPr>
          <w:b/>
          <w:color w:val="000000" w:themeColor="text1"/>
          <w:szCs w:val="28"/>
        </w:rPr>
        <w:t>Статья 11. Ограждения, шлагбаумы и иные ограничивающие устройства</w:t>
      </w:r>
    </w:p>
    <w:p w:rsidR="00932BDF" w:rsidRPr="007A3DC9" w:rsidRDefault="00CC528F" w:rsidP="00EA2C2F">
      <w:pPr>
        <w:pStyle w:val="ConsPlusNormal"/>
        <w:ind w:firstLine="709"/>
        <w:jc w:val="both"/>
        <w:rPr>
          <w:color w:val="000000" w:themeColor="text1"/>
          <w:szCs w:val="28"/>
        </w:rPr>
      </w:pPr>
      <w:r w:rsidRPr="007A3DC9">
        <w:rPr>
          <w:color w:val="000000" w:themeColor="text1"/>
          <w:szCs w:val="28"/>
        </w:rPr>
        <w:t xml:space="preserve">1. </w:t>
      </w:r>
      <w:proofErr w:type="gramStart"/>
      <w:r w:rsidR="00932BDF" w:rsidRPr="007A3DC9">
        <w:rPr>
          <w:color w:val="000000" w:themeColor="text1"/>
          <w:szCs w:val="28"/>
        </w:rPr>
        <w:t xml:space="preserve">В целях благоустройства на территории </w:t>
      </w:r>
      <w:r w:rsidR="008C1B3E" w:rsidRPr="007A3DC9">
        <w:rPr>
          <w:color w:val="000000" w:themeColor="text1"/>
          <w:szCs w:val="28"/>
        </w:rPr>
        <w:t>муниципального образования</w:t>
      </w:r>
      <w:r w:rsidR="00932BDF" w:rsidRPr="007A3DC9">
        <w:rPr>
          <w:color w:val="000000" w:themeColor="text1"/>
          <w:szCs w:val="28"/>
        </w:rPr>
        <w:t xml:space="preserve"> следует предусматривать применение различных видов ограждений, которые </w:t>
      </w:r>
      <w:r w:rsidR="00932BDF" w:rsidRPr="007A3DC9">
        <w:rPr>
          <w:color w:val="000000" w:themeColor="text1"/>
          <w:szCs w:val="28"/>
        </w:rPr>
        <w:lastRenderedPageBreak/>
        <w:t xml:space="preserve">различаются: по назначению (декоративные, защитные, их сочетание), высоте (низкие </w:t>
      </w:r>
      <w:r w:rsidRPr="007A3DC9">
        <w:rPr>
          <w:color w:val="000000" w:themeColor="text1"/>
          <w:szCs w:val="28"/>
        </w:rPr>
        <w:t>–</w:t>
      </w:r>
      <w:r w:rsidR="00EA2C2F" w:rsidRPr="007A3DC9">
        <w:rPr>
          <w:color w:val="000000" w:themeColor="text1"/>
          <w:szCs w:val="28"/>
        </w:rPr>
        <w:t xml:space="preserve"> 0,3 - 1,0 </w:t>
      </w:r>
      <w:r w:rsidR="00932BDF" w:rsidRPr="007A3DC9">
        <w:rPr>
          <w:color w:val="000000" w:themeColor="text1"/>
          <w:szCs w:val="28"/>
        </w:rPr>
        <w:t>м</w:t>
      </w:r>
      <w:r w:rsidR="00EB168E">
        <w:rPr>
          <w:color w:val="000000" w:themeColor="text1"/>
          <w:szCs w:val="28"/>
        </w:rPr>
        <w:t>етров</w:t>
      </w:r>
      <w:r w:rsidR="00932BDF" w:rsidRPr="007A3DC9">
        <w:rPr>
          <w:color w:val="000000" w:themeColor="text1"/>
          <w:szCs w:val="28"/>
        </w:rPr>
        <w:t xml:space="preserve">, средние </w:t>
      </w:r>
      <w:r w:rsidRPr="007A3DC9">
        <w:rPr>
          <w:color w:val="000000" w:themeColor="text1"/>
          <w:szCs w:val="28"/>
        </w:rPr>
        <w:t>–</w:t>
      </w:r>
      <w:r w:rsidR="00932BDF" w:rsidRPr="007A3DC9">
        <w:rPr>
          <w:color w:val="000000" w:themeColor="text1"/>
          <w:szCs w:val="28"/>
        </w:rPr>
        <w:t xml:space="preserve"> 1,1 - 1,7 м</w:t>
      </w:r>
      <w:r w:rsidR="00EB168E">
        <w:rPr>
          <w:color w:val="000000" w:themeColor="text1"/>
          <w:szCs w:val="28"/>
        </w:rPr>
        <w:t>етров</w:t>
      </w:r>
      <w:r w:rsidR="00932BDF" w:rsidRPr="007A3DC9">
        <w:rPr>
          <w:color w:val="000000" w:themeColor="text1"/>
          <w:szCs w:val="28"/>
        </w:rPr>
        <w:t xml:space="preserve">, высокие </w:t>
      </w:r>
      <w:r w:rsidRPr="007A3DC9">
        <w:rPr>
          <w:color w:val="000000" w:themeColor="text1"/>
          <w:szCs w:val="28"/>
        </w:rPr>
        <w:t>–</w:t>
      </w:r>
      <w:r w:rsidR="00932BDF" w:rsidRPr="007A3DC9">
        <w:rPr>
          <w:color w:val="000000" w:themeColor="text1"/>
          <w:szCs w:val="28"/>
        </w:rPr>
        <w:t xml:space="preserve"> 1,8 - 3,0 м</w:t>
      </w:r>
      <w:r w:rsidR="00EB168E">
        <w:rPr>
          <w:color w:val="000000" w:themeColor="text1"/>
          <w:szCs w:val="28"/>
        </w:rPr>
        <w:t>етров</w:t>
      </w:r>
      <w:r w:rsidR="00932BDF" w:rsidRPr="007A3DC9">
        <w:rPr>
          <w:color w:val="000000" w:themeColor="text1"/>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EA2C2F" w:rsidRPr="007A3DC9">
        <w:rPr>
          <w:color w:val="000000" w:themeColor="text1"/>
          <w:szCs w:val="28"/>
        </w:rPr>
        <w:t>муниципального образования</w:t>
      </w:r>
      <w:r w:rsidR="00206F81" w:rsidRPr="007A3DC9">
        <w:rPr>
          <w:color w:val="FF0000"/>
          <w:szCs w:val="28"/>
        </w:rPr>
        <w:t xml:space="preserve"> </w:t>
      </w:r>
      <w:r w:rsidR="00EA2C2F" w:rsidRPr="007A3DC9">
        <w:rPr>
          <w:szCs w:val="28"/>
        </w:rPr>
        <w:t>запрещена</w:t>
      </w:r>
      <w:r w:rsidR="00932BDF" w:rsidRPr="007A3DC9">
        <w:rPr>
          <w:color w:val="000000" w:themeColor="text1"/>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строительных площадок и мест проведения ремонтных работ;</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организации безопасного пешеходного движения вблизи проезжей части улиц и магистралей;</w:t>
      </w:r>
    </w:p>
    <w:p w:rsidR="00240567"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иных случаях, предусмотренных законодательством, муниципальными правовыми актами</w:t>
      </w:r>
      <w:r w:rsidR="0039312C">
        <w:rPr>
          <w:color w:val="000000" w:themeColor="text1"/>
          <w:szCs w:val="28"/>
        </w:rPr>
        <w:t xml:space="preserve"> </w:t>
      </w:r>
      <w:proofErr w:type="spellStart"/>
      <w:r w:rsidR="00C1725D">
        <w:rPr>
          <w:color w:val="000000" w:themeColor="text1"/>
        </w:rPr>
        <w:t>Переволочского</w:t>
      </w:r>
      <w:proofErr w:type="spellEnd"/>
      <w:r w:rsidR="0039312C">
        <w:rPr>
          <w:color w:val="000000" w:themeColor="text1"/>
        </w:rPr>
        <w:t xml:space="preserve"> сельского поселения </w:t>
      </w:r>
      <w:proofErr w:type="spellStart"/>
      <w:r w:rsidR="0039312C">
        <w:rPr>
          <w:color w:val="000000" w:themeColor="text1"/>
        </w:rPr>
        <w:t>Руднянского</w:t>
      </w:r>
      <w:proofErr w:type="spellEnd"/>
      <w:r w:rsidR="0039312C">
        <w:rPr>
          <w:color w:val="000000" w:themeColor="text1"/>
        </w:rPr>
        <w:t xml:space="preserve"> района Смоленской области</w:t>
      </w:r>
      <w:r w:rsidR="00240567" w:rsidRPr="007A3DC9">
        <w:rPr>
          <w:color w:val="000000" w:themeColor="text1"/>
          <w:szCs w:val="28"/>
        </w:rPr>
        <w:t>.</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Ограничивающие устройства на территории </w:t>
      </w:r>
      <w:r w:rsidR="000829CB" w:rsidRPr="007A3DC9">
        <w:rPr>
          <w:color w:val="000000" w:themeColor="text1"/>
          <w:szCs w:val="28"/>
        </w:rPr>
        <w:t xml:space="preserve">муниципального образования </w:t>
      </w:r>
      <w:r w:rsidR="00932BDF" w:rsidRPr="007A3DC9">
        <w:rPr>
          <w:color w:val="000000" w:themeColor="text1"/>
          <w:szCs w:val="28"/>
        </w:rPr>
        <w:t>должны проектироваться в соответствии с действующими техническими регламентами и иными нормативно-техническими документами.</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На территориях общественного, жилого, рекреационного назначения </w:t>
      </w:r>
      <w:r w:rsidR="00932BDF" w:rsidRPr="007A3DC9">
        <w:rPr>
          <w:szCs w:val="28"/>
        </w:rPr>
        <w:t>запрещено</w:t>
      </w:r>
      <w:r w:rsidR="00932BDF" w:rsidRPr="007A3DC9">
        <w:rPr>
          <w:color w:val="FF0000"/>
          <w:szCs w:val="28"/>
        </w:rPr>
        <w:t xml:space="preserve"> </w:t>
      </w:r>
      <w:r w:rsidR="00932BDF" w:rsidRPr="007A3DC9">
        <w:rPr>
          <w:color w:val="000000" w:themeColor="text1"/>
          <w:szCs w:val="28"/>
        </w:rPr>
        <w:t>проектирование глухих и железобетонных ограждений, на названных территориях применяются декоративные металлические ограждения.</w:t>
      </w:r>
    </w:p>
    <w:p w:rsidR="007C5A27" w:rsidRPr="007A3DC9" w:rsidRDefault="007C5A27" w:rsidP="00437415">
      <w:pPr>
        <w:pStyle w:val="ConsPlusNormal"/>
        <w:ind w:firstLine="709"/>
        <w:jc w:val="both"/>
        <w:rPr>
          <w:color w:val="000000" w:themeColor="text1"/>
          <w:szCs w:val="28"/>
        </w:rPr>
      </w:pPr>
      <w:r w:rsidRPr="007A3DC9">
        <w:rPr>
          <w:color w:val="000000" w:themeColor="text1"/>
          <w:szCs w:val="28"/>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r w:rsidR="0039312C">
        <w:rPr>
          <w:color w:val="000000" w:themeColor="text1"/>
          <w:szCs w:val="28"/>
        </w:rPr>
        <w:t xml:space="preserve"> </w:t>
      </w:r>
      <w:proofErr w:type="spellStart"/>
      <w:r w:rsidR="00C1725D">
        <w:rPr>
          <w:color w:val="000000" w:themeColor="text1"/>
        </w:rPr>
        <w:t>Переволочского</w:t>
      </w:r>
      <w:proofErr w:type="spellEnd"/>
      <w:r w:rsidR="0039312C">
        <w:rPr>
          <w:color w:val="000000" w:themeColor="text1"/>
        </w:rPr>
        <w:t xml:space="preserve"> сельского поселения </w:t>
      </w:r>
      <w:proofErr w:type="spellStart"/>
      <w:r w:rsidR="0039312C">
        <w:rPr>
          <w:color w:val="000000" w:themeColor="text1"/>
        </w:rPr>
        <w:t>Руднянского</w:t>
      </w:r>
      <w:proofErr w:type="spellEnd"/>
      <w:r w:rsidR="0039312C">
        <w:rPr>
          <w:color w:val="000000" w:themeColor="text1"/>
        </w:rPr>
        <w:t xml:space="preserve"> района Смоленской области</w:t>
      </w:r>
      <w:r w:rsidRPr="007A3DC9">
        <w:rPr>
          <w:color w:val="000000" w:themeColor="text1"/>
          <w:szCs w:val="28"/>
        </w:rPr>
        <w:t>.</w:t>
      </w:r>
    </w:p>
    <w:p w:rsidR="00FD0E64" w:rsidRPr="007A3DC9" w:rsidRDefault="007C5A27" w:rsidP="0039312C">
      <w:pPr>
        <w:pStyle w:val="ConsPlusNormal"/>
        <w:ind w:firstLine="709"/>
        <w:jc w:val="both"/>
        <w:rPr>
          <w:color w:val="000000" w:themeColor="text1"/>
          <w:szCs w:val="28"/>
        </w:rPr>
      </w:pPr>
      <w:r w:rsidRPr="007A3DC9">
        <w:rPr>
          <w:color w:val="000000" w:themeColor="text1"/>
          <w:szCs w:val="28"/>
        </w:rPr>
        <w:t>7</w:t>
      </w:r>
      <w:r w:rsidR="00571961" w:rsidRPr="007A3DC9">
        <w:rPr>
          <w:color w:val="000000" w:themeColor="text1"/>
          <w:szCs w:val="28"/>
        </w:rPr>
        <w:t xml:space="preserve">. </w:t>
      </w:r>
      <w:r w:rsidR="00932BDF" w:rsidRPr="007A3DC9">
        <w:rPr>
          <w:color w:val="000000" w:themeColor="text1"/>
          <w:szCs w:val="28"/>
        </w:rPr>
        <w:t>Декоративные металлические ограждения должны быть выполнены в соответствии с образцами, согласованными с</w:t>
      </w:r>
      <w:r w:rsidR="0039312C">
        <w:rPr>
          <w:color w:val="000000" w:themeColor="text1"/>
          <w:szCs w:val="28"/>
        </w:rPr>
        <w:t xml:space="preserve"> Главой муниципального образования </w:t>
      </w:r>
      <w:r w:rsidR="00932BDF" w:rsidRPr="007A3DC9">
        <w:rPr>
          <w:color w:val="000000" w:themeColor="text1"/>
          <w:szCs w:val="28"/>
        </w:rPr>
        <w:t>и утвержденными решением</w:t>
      </w:r>
      <w:r w:rsidR="00016A6D" w:rsidRPr="007A3DC9">
        <w:rPr>
          <w:color w:val="000000" w:themeColor="text1"/>
          <w:szCs w:val="28"/>
        </w:rPr>
        <w:t xml:space="preserve"> </w:t>
      </w:r>
      <w:r w:rsidR="0039312C">
        <w:rPr>
          <w:color w:val="000000" w:themeColor="text1"/>
          <w:szCs w:val="28"/>
        </w:rPr>
        <w:t xml:space="preserve">Совета депутатов </w:t>
      </w:r>
      <w:proofErr w:type="spellStart"/>
      <w:r w:rsidR="00C1725D">
        <w:rPr>
          <w:color w:val="000000" w:themeColor="text1"/>
          <w:szCs w:val="28"/>
        </w:rPr>
        <w:t>Переволочского</w:t>
      </w:r>
      <w:proofErr w:type="spellEnd"/>
      <w:r w:rsidR="0039312C">
        <w:rPr>
          <w:color w:val="000000" w:themeColor="text1"/>
          <w:szCs w:val="28"/>
        </w:rPr>
        <w:t xml:space="preserve"> сельского поселения </w:t>
      </w:r>
      <w:proofErr w:type="spellStart"/>
      <w:r w:rsidR="0039312C">
        <w:rPr>
          <w:color w:val="000000" w:themeColor="text1"/>
          <w:szCs w:val="28"/>
        </w:rPr>
        <w:t>Руднянского</w:t>
      </w:r>
      <w:proofErr w:type="spellEnd"/>
      <w:r w:rsidR="0039312C">
        <w:rPr>
          <w:color w:val="000000" w:themeColor="text1"/>
          <w:szCs w:val="28"/>
        </w:rPr>
        <w:t xml:space="preserve"> района Смоленской области</w:t>
      </w:r>
      <w:r w:rsidR="00FD0E64" w:rsidRPr="007A3DC9">
        <w:rPr>
          <w:color w:val="000000" w:themeColor="text1"/>
          <w:szCs w:val="28"/>
        </w:rPr>
        <w:t>.</w:t>
      </w:r>
    </w:p>
    <w:p w:rsidR="00932BDF" w:rsidRPr="007A3DC9" w:rsidRDefault="007C5A27" w:rsidP="00437415">
      <w:pPr>
        <w:pStyle w:val="ConsPlusNormal"/>
        <w:ind w:firstLine="709"/>
        <w:jc w:val="both"/>
        <w:rPr>
          <w:color w:val="000000" w:themeColor="text1"/>
          <w:szCs w:val="28"/>
        </w:rPr>
      </w:pPr>
      <w:r w:rsidRPr="007A3DC9">
        <w:rPr>
          <w:color w:val="000000" w:themeColor="text1"/>
          <w:szCs w:val="28"/>
        </w:rPr>
        <w:t>8</w:t>
      </w:r>
      <w:r w:rsidR="00571961" w:rsidRPr="007A3DC9">
        <w:rPr>
          <w:color w:val="000000" w:themeColor="text1"/>
          <w:szCs w:val="28"/>
        </w:rPr>
        <w:t xml:space="preserve">. </w:t>
      </w:r>
      <w:r w:rsidR="00932BDF" w:rsidRPr="007A3DC9">
        <w:rPr>
          <w:color w:val="000000" w:themeColor="text1"/>
          <w:szCs w:val="28"/>
        </w:rPr>
        <w:t xml:space="preserve">В местах примыкания газонов к проездам, стоянкам автотранспорта, в местах возможного наезда автомобилей на газон и </w:t>
      </w:r>
      <w:proofErr w:type="spellStart"/>
      <w:r w:rsidR="00932BDF" w:rsidRPr="007A3DC9">
        <w:rPr>
          <w:color w:val="000000" w:themeColor="text1"/>
          <w:szCs w:val="28"/>
        </w:rPr>
        <w:t>вытаптывания</w:t>
      </w:r>
      <w:proofErr w:type="spellEnd"/>
      <w:r w:rsidR="00932BDF" w:rsidRPr="007A3DC9">
        <w:rPr>
          <w:color w:val="000000" w:themeColor="text1"/>
          <w:szCs w:val="28"/>
        </w:rPr>
        <w:t xml:space="preserve"> троп через газон необходимо предусматривать размещение защитных металлических ограждений </w:t>
      </w:r>
      <w:r w:rsidR="00932BDF" w:rsidRPr="007A3DC9">
        <w:rPr>
          <w:color w:val="000000" w:themeColor="text1"/>
          <w:szCs w:val="28"/>
        </w:rPr>
        <w:lastRenderedPageBreak/>
        <w:t>высотой 0,8 - 1,1 метра. Ограждения следует размещать на территории газона с отступом от лицевой стороны бортового камня не менее 0,3 метра.</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12. Уличное техническое оборудование</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вентиляционные шахты подземных коммуникаций, шкафы телефонной связи и т.п.).</w:t>
      </w:r>
    </w:p>
    <w:p w:rsidR="00932BDF" w:rsidRPr="0039312C" w:rsidRDefault="00EB168E" w:rsidP="0039312C">
      <w:pPr>
        <w:pStyle w:val="ConsPlusNormal"/>
        <w:ind w:firstLine="709"/>
        <w:jc w:val="both"/>
        <w:rPr>
          <w:color w:val="000000" w:themeColor="text1"/>
          <w:szCs w:val="28"/>
        </w:rPr>
      </w:pPr>
      <w:r>
        <w:rPr>
          <w:color w:val="000000" w:themeColor="text1"/>
          <w:szCs w:val="28"/>
        </w:rPr>
        <w:t>2. </w:t>
      </w:r>
      <w:proofErr w:type="gramStart"/>
      <w:r w:rsidR="00932BDF" w:rsidRPr="007A3DC9">
        <w:rPr>
          <w:color w:val="000000" w:themeColor="text1"/>
          <w:szCs w:val="28"/>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sidR="00571961" w:rsidRPr="007A3DC9">
        <w:rPr>
          <w:color w:val="000000" w:themeColor="text1"/>
          <w:szCs w:val="28"/>
        </w:rPr>
        <w:t>–</w:t>
      </w:r>
      <w:r w:rsidR="00932BDF" w:rsidRPr="007A3DC9">
        <w:rPr>
          <w:color w:val="000000" w:themeColor="text1"/>
          <w:szCs w:val="28"/>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00932BDF" w:rsidRPr="007A3DC9">
        <w:rPr>
          <w:color w:val="000000" w:themeColor="text1"/>
          <w:szCs w:val="28"/>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7A3DC9">
        <w:rPr>
          <w:color w:val="000000" w:themeColor="text1"/>
          <w:szCs w:val="28"/>
        </w:rPr>
        <w:t>моленской области</w:t>
      </w:r>
      <w:r w:rsidR="00932BDF" w:rsidRPr="007A3DC9">
        <w:rPr>
          <w:color w:val="000000" w:themeColor="text1"/>
          <w:szCs w:val="28"/>
        </w:rPr>
        <w:t>, муниципальными правовыми актами</w:t>
      </w:r>
      <w:r w:rsidR="0002518F" w:rsidRPr="007A3DC9">
        <w:rPr>
          <w:color w:val="000000" w:themeColor="text1"/>
          <w:szCs w:val="28"/>
        </w:rPr>
        <w:t xml:space="preserve"> </w:t>
      </w:r>
      <w:proofErr w:type="spellStart"/>
      <w:r w:rsidR="00C677AF">
        <w:rPr>
          <w:color w:val="000000" w:themeColor="text1"/>
        </w:rPr>
        <w:t>Переволочского</w:t>
      </w:r>
      <w:proofErr w:type="spellEnd"/>
      <w:r w:rsidR="0039312C">
        <w:rPr>
          <w:color w:val="000000" w:themeColor="text1"/>
        </w:rPr>
        <w:t xml:space="preserve"> сельского поселения </w:t>
      </w:r>
      <w:proofErr w:type="spellStart"/>
      <w:r w:rsidR="0039312C">
        <w:rPr>
          <w:color w:val="000000" w:themeColor="text1"/>
        </w:rPr>
        <w:t>Руднянского</w:t>
      </w:r>
      <w:proofErr w:type="spellEnd"/>
      <w:r w:rsidR="0039312C">
        <w:rPr>
          <w:color w:val="000000" w:themeColor="text1"/>
        </w:rPr>
        <w:t xml:space="preserve"> района Смоленской области</w:t>
      </w:r>
      <w:r w:rsidR="0039312C">
        <w:rPr>
          <w:color w:val="000000" w:themeColor="text1"/>
          <w:szCs w:val="28"/>
        </w:rPr>
        <w:t>.</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3. </w:t>
      </w:r>
      <w:proofErr w:type="gramStart"/>
      <w:r w:rsidR="00932BDF" w:rsidRPr="007A3DC9">
        <w:rPr>
          <w:color w:val="000000" w:themeColor="text1"/>
          <w:szCs w:val="28"/>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w:t>
      </w:r>
      <w:proofErr w:type="gramEnd"/>
      <w:r w:rsidR="007B5B97" w:rsidRPr="007A3DC9">
        <w:rPr>
          <w:color w:val="000000" w:themeColor="text1"/>
          <w:szCs w:val="28"/>
        </w:rPr>
        <w:t xml:space="preserve"> </w:t>
      </w:r>
      <w:proofErr w:type="gramStart"/>
      <w:r w:rsidR="00932BDF" w:rsidRPr="007A3DC9">
        <w:rPr>
          <w:color w:val="000000" w:themeColor="text1"/>
          <w:szCs w:val="28"/>
        </w:rPr>
        <w:t>Доступность зданий и сооружений для маломобильных групп населения).</w:t>
      </w:r>
      <w:proofErr w:type="gramEnd"/>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крышки люков смотровых колодцев, расположенных на территории пешеходных коммуникаций (в </w:t>
      </w:r>
      <w:proofErr w:type="spellStart"/>
      <w:r w:rsidR="00932BDF" w:rsidRPr="007A3DC9">
        <w:rPr>
          <w:color w:val="000000" w:themeColor="text1"/>
          <w:szCs w:val="28"/>
        </w:rPr>
        <w:t>т.ч</w:t>
      </w:r>
      <w:proofErr w:type="spellEnd"/>
      <w:r w:rsidR="00932BDF" w:rsidRPr="007A3DC9">
        <w:rPr>
          <w:color w:val="000000" w:themeColor="text1"/>
          <w:szCs w:val="28"/>
        </w:rPr>
        <w:t xml:space="preserve">.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sidRPr="007A3DC9">
        <w:rPr>
          <w:color w:val="000000" w:themeColor="text1"/>
          <w:szCs w:val="28"/>
        </w:rPr>
        <w:t xml:space="preserve">– </w:t>
      </w:r>
      <w:r w:rsidR="00932BDF" w:rsidRPr="007A3DC9">
        <w:rPr>
          <w:color w:val="000000" w:themeColor="text1"/>
          <w:szCs w:val="28"/>
        </w:rPr>
        <w:t>не более 15 миллиметров;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вентиляционные шахты должны быть оборудованы решетками.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FF0000"/>
          <w:szCs w:val="28"/>
        </w:rPr>
        <w:t xml:space="preserve"> </w:t>
      </w:r>
      <w:r w:rsidR="00932BDF" w:rsidRPr="007A3DC9">
        <w:rPr>
          <w:color w:val="000000" w:themeColor="text1"/>
          <w:szCs w:val="28"/>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Pr="007A3DC9" w:rsidRDefault="008241AE" w:rsidP="00437415">
      <w:pPr>
        <w:pStyle w:val="ConsPlusNormal"/>
        <w:ind w:firstLine="709"/>
        <w:rPr>
          <w:color w:val="000000" w:themeColor="text1"/>
          <w:szCs w:val="28"/>
        </w:rPr>
      </w:pPr>
    </w:p>
    <w:p w:rsidR="004E1CE4" w:rsidRPr="007A3DC9" w:rsidRDefault="004E1CE4" w:rsidP="004E1CE4">
      <w:pPr>
        <w:pStyle w:val="ConsPlusNormal"/>
        <w:keepLines/>
        <w:ind w:firstLine="709"/>
        <w:jc w:val="both"/>
        <w:rPr>
          <w:b/>
          <w:bCs/>
          <w:color w:val="000000" w:themeColor="text1"/>
          <w:szCs w:val="28"/>
        </w:rPr>
      </w:pPr>
      <w:r w:rsidRPr="007A3DC9">
        <w:rPr>
          <w:b/>
          <w:bCs/>
          <w:color w:val="000000" w:themeColor="text1"/>
          <w:szCs w:val="28"/>
        </w:rPr>
        <w:t>Статья</w:t>
      </w:r>
      <w:r w:rsidR="00C403D0" w:rsidRPr="007A3DC9">
        <w:rPr>
          <w:b/>
          <w:bCs/>
          <w:color w:val="000000" w:themeColor="text1"/>
          <w:szCs w:val="28"/>
        </w:rPr>
        <w:t xml:space="preserve"> 13.</w:t>
      </w:r>
      <w:r w:rsidRPr="007A3DC9">
        <w:rPr>
          <w:b/>
          <w:bCs/>
          <w:color w:val="000000" w:themeColor="text1"/>
          <w:szCs w:val="28"/>
        </w:rPr>
        <w:t xml:space="preserve">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4E1CE4" w:rsidRPr="007A3DC9" w:rsidRDefault="004E1CE4" w:rsidP="004E1CE4">
      <w:pPr>
        <w:pStyle w:val="ConsPlusNormal"/>
        <w:keepLines/>
        <w:ind w:firstLine="709"/>
        <w:jc w:val="both"/>
        <w:rPr>
          <w:bCs/>
          <w:color w:val="000000" w:themeColor="text1"/>
          <w:szCs w:val="28"/>
        </w:rPr>
      </w:pPr>
      <w:proofErr w:type="gramStart"/>
      <w:r w:rsidRPr="007A3DC9">
        <w:rPr>
          <w:bCs/>
          <w:color w:val="000000" w:themeColor="text1"/>
          <w:szCs w:val="28"/>
        </w:rPr>
        <w:lastRenderedPageBreak/>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roofErr w:type="gramEnd"/>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xml:space="preserve">-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sidRPr="007A3DC9">
        <w:rPr>
          <w:bCs/>
          <w:color w:val="000000" w:themeColor="text1"/>
          <w:szCs w:val="28"/>
        </w:rPr>
        <w:t>поребриками</w:t>
      </w:r>
      <w:proofErr w:type="spellEnd"/>
      <w:r w:rsidRPr="007A3DC9">
        <w:rPr>
          <w:bCs/>
          <w:color w:val="000000" w:themeColor="text1"/>
          <w:szCs w:val="28"/>
        </w:rPr>
        <w:t>, поручнями, подъемниками, тактильными знаками, информационным оборудованием, предупреждающими знаками и информацией и т.д.;</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4E1CE4" w:rsidRPr="007A3DC9" w:rsidRDefault="004E1CE4" w:rsidP="004E1CE4">
      <w:pPr>
        <w:pStyle w:val="ConsPlusNormal"/>
        <w:ind w:firstLine="709"/>
        <w:rPr>
          <w:color w:val="000000" w:themeColor="text1"/>
          <w:szCs w:val="28"/>
        </w:rPr>
      </w:pPr>
      <w:r w:rsidRPr="007A3DC9">
        <w:rPr>
          <w:bCs/>
          <w:color w:val="000000" w:themeColor="text1"/>
          <w:szCs w:val="28"/>
        </w:rPr>
        <w:t>- места парковок транспорта у объектов социальной инфраструктуры должны обеспечивать наличие мест для парковки транспорта инвалидов и других маломобильных групп населения и обозначаться специальными знаками, символами международного образца и разметкой.</w:t>
      </w:r>
    </w:p>
    <w:p w:rsidR="004E1CE4" w:rsidRPr="007A3DC9" w:rsidRDefault="004E1CE4" w:rsidP="00437415">
      <w:pPr>
        <w:pStyle w:val="ConsPlusNormal"/>
        <w:ind w:firstLine="709"/>
        <w:rPr>
          <w:color w:val="000000" w:themeColor="text1"/>
          <w:szCs w:val="28"/>
        </w:rPr>
      </w:pPr>
    </w:p>
    <w:p w:rsidR="00932BDF" w:rsidRPr="007A3DC9" w:rsidRDefault="00932BDF" w:rsidP="00437415">
      <w:pPr>
        <w:pStyle w:val="ConsPlusNormal"/>
        <w:ind w:firstLine="709"/>
        <w:jc w:val="center"/>
        <w:outlineLvl w:val="2"/>
        <w:rPr>
          <w:b/>
          <w:color w:val="000000" w:themeColor="text1"/>
          <w:szCs w:val="28"/>
        </w:rPr>
      </w:pPr>
      <w:r w:rsidRPr="007A3DC9">
        <w:rPr>
          <w:b/>
          <w:color w:val="000000" w:themeColor="text1"/>
          <w:szCs w:val="28"/>
        </w:rPr>
        <w:t>Раздел 2. ИГРОВОЕ И СПОРТИВНОЕ ОБОРУДОВАНИЕ</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lastRenderedPageBreak/>
        <w:t>Статья 14</w:t>
      </w:r>
      <w:r w:rsidR="00932BDF" w:rsidRPr="007A3DC9">
        <w:rPr>
          <w:b/>
          <w:color w:val="000000" w:themeColor="text1"/>
          <w:szCs w:val="28"/>
        </w:rPr>
        <w:t>. Требования к игровому и спортивному оборудованию</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Игровое и спортивное оборудование на территории </w:t>
      </w:r>
      <w:r w:rsidR="008241AE" w:rsidRPr="007A3DC9">
        <w:rPr>
          <w:color w:val="000000" w:themeColor="text1"/>
          <w:szCs w:val="28"/>
        </w:rPr>
        <w:t>муниципального образования</w:t>
      </w:r>
      <w:r w:rsidR="00932BDF" w:rsidRPr="007A3DC9">
        <w:rPr>
          <w:color w:val="000000" w:themeColor="text1"/>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Требования к материалу игрового оборудования и условиям его обработки: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00932BDF" w:rsidRPr="007A3DC9">
        <w:rPr>
          <w:color w:val="000000" w:themeColor="text1"/>
          <w:szCs w:val="28"/>
        </w:rPr>
        <w:t>застревание</w:t>
      </w:r>
      <w:proofErr w:type="spellEnd"/>
      <w:r w:rsidR="00932BDF" w:rsidRPr="007A3DC9">
        <w:rPr>
          <w:color w:val="000000" w:themeColor="text1"/>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карусели - не менее 2,0 метра в стороны от боковых конструкций и не менее 3,0 метра вверх от нижней вращающейся поверхности карусели;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горки, городки - не менее 1,0 метра от боковых сторон и 2,0 метра вперед от </w:t>
      </w:r>
      <w:r w:rsidRPr="007A3DC9">
        <w:rPr>
          <w:color w:val="000000" w:themeColor="text1"/>
          <w:szCs w:val="28"/>
        </w:rPr>
        <w:lastRenderedPageBreak/>
        <w:t>нижнего ската горки или городка.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E24362" w:rsidRPr="007A3DC9" w:rsidRDefault="003B1972" w:rsidP="00437415">
      <w:pPr>
        <w:pStyle w:val="ConsPlusNormal"/>
        <w:ind w:firstLine="709"/>
        <w:jc w:val="both"/>
        <w:rPr>
          <w:color w:val="000000" w:themeColor="text1"/>
          <w:szCs w:val="28"/>
        </w:rPr>
      </w:pPr>
      <w:r w:rsidRPr="007A3DC9">
        <w:rPr>
          <w:color w:val="000000" w:themeColor="text1"/>
          <w:szCs w:val="28"/>
        </w:rPr>
        <w:t xml:space="preserve">9. </w:t>
      </w:r>
      <w:r w:rsidR="00E24362" w:rsidRPr="007A3DC9">
        <w:rPr>
          <w:szCs w:val="28"/>
        </w:rPr>
        <w:t>Запрещается</w:t>
      </w:r>
      <w:r w:rsidR="00E24362" w:rsidRPr="007A3DC9">
        <w:rPr>
          <w:color w:val="000000" w:themeColor="text1"/>
          <w:szCs w:val="28"/>
        </w:rPr>
        <w:t xml:space="preserve"> повреждать, загрязнять игровое и спортивное оборудование.</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15</w:t>
      </w:r>
      <w:r w:rsidR="00932BDF" w:rsidRPr="007A3DC9">
        <w:rPr>
          <w:b/>
          <w:color w:val="000000" w:themeColor="text1"/>
          <w:szCs w:val="28"/>
        </w:rPr>
        <w:t>. Детские площадки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Детские площадки предназначены для игр и активного отдыха детей разных возрастов: </w:t>
      </w:r>
      <w:proofErr w:type="spellStart"/>
      <w:r w:rsidR="00932BDF" w:rsidRPr="007A3DC9">
        <w:rPr>
          <w:color w:val="000000" w:themeColor="text1"/>
          <w:szCs w:val="28"/>
        </w:rPr>
        <w:t>преддошкольного</w:t>
      </w:r>
      <w:proofErr w:type="spellEnd"/>
      <w:r w:rsidR="00932BDF" w:rsidRPr="007A3DC9">
        <w:rPr>
          <w:color w:val="000000" w:themeColor="text1"/>
          <w:szCs w:val="28"/>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7A3DC9" w:rsidRDefault="00BA2AF7" w:rsidP="00437415">
      <w:pPr>
        <w:pStyle w:val="ConsPlusNormal"/>
        <w:ind w:firstLine="709"/>
        <w:jc w:val="both"/>
        <w:rPr>
          <w:color w:val="000000" w:themeColor="text1"/>
          <w:szCs w:val="28"/>
        </w:rPr>
      </w:pPr>
      <w:bookmarkStart w:id="3" w:name="P247"/>
      <w:bookmarkEnd w:id="3"/>
      <w:r w:rsidRPr="007A3DC9">
        <w:rPr>
          <w:color w:val="000000" w:themeColor="text1"/>
          <w:szCs w:val="28"/>
        </w:rPr>
        <w:t xml:space="preserve">2. </w:t>
      </w:r>
      <w:r w:rsidR="00932BDF" w:rsidRPr="007A3DC9">
        <w:rPr>
          <w:color w:val="000000" w:themeColor="text1"/>
          <w:szCs w:val="28"/>
        </w:rPr>
        <w:t xml:space="preserve">Площадки детей </w:t>
      </w:r>
      <w:proofErr w:type="spellStart"/>
      <w:r w:rsidR="00932BDF" w:rsidRPr="007A3DC9">
        <w:rPr>
          <w:color w:val="000000" w:themeColor="text1"/>
          <w:szCs w:val="28"/>
        </w:rPr>
        <w:t>преддошкольного</w:t>
      </w:r>
      <w:proofErr w:type="spellEnd"/>
      <w:r w:rsidR="00932BDF" w:rsidRPr="007A3DC9">
        <w:rPr>
          <w:color w:val="000000" w:themeColor="text1"/>
          <w:szCs w:val="28"/>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Размер игровых площадок должен составлять:</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для детей </w:t>
      </w:r>
      <w:proofErr w:type="spellStart"/>
      <w:r w:rsidRPr="007A3DC9">
        <w:rPr>
          <w:color w:val="000000" w:themeColor="text1"/>
          <w:szCs w:val="28"/>
        </w:rPr>
        <w:t>преддошкольного</w:t>
      </w:r>
      <w:proofErr w:type="spellEnd"/>
      <w:r w:rsidRPr="007A3DC9">
        <w:rPr>
          <w:color w:val="000000" w:themeColor="text1"/>
          <w:szCs w:val="28"/>
        </w:rPr>
        <w:t xml:space="preserve"> возраста - 50 - 75 квадратных метров;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для детей дошкольного возраста - 70 - 150 квадратных метров;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для детей младшего и среднего школьного возраста - 100 - 300 квадратных метров;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комплексных игровых площадок - 900 - 1600 квадратных метров.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Детские площадки должны быть изолированы от транзитного пешеходного движения, проездов, разворотных площадок, гостевых стоянок, парковок, </w:t>
      </w:r>
      <w:r w:rsidR="00932BDF" w:rsidRPr="007A3DC9">
        <w:rPr>
          <w:color w:val="000000" w:themeColor="text1"/>
          <w:szCs w:val="28"/>
        </w:rPr>
        <w:lastRenderedPageBreak/>
        <w:t xml:space="preserve">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7A3DC9">
        <w:rPr>
          <w:color w:val="000000" w:themeColor="text1"/>
          <w:szCs w:val="28"/>
        </w:rPr>
        <w:t>«</w:t>
      </w:r>
      <w:r w:rsidR="00932BDF" w:rsidRPr="007A3DC9">
        <w:rPr>
          <w:color w:val="000000" w:themeColor="text1"/>
          <w:szCs w:val="28"/>
        </w:rPr>
        <w:t>Градостроительство. Планировка и застройка городских и сельских поселений</w:t>
      </w:r>
      <w:r w:rsidR="006E0F4E" w:rsidRPr="007A3DC9">
        <w:rPr>
          <w:color w:val="000000" w:themeColor="text1"/>
          <w:szCs w:val="28"/>
        </w:rPr>
        <w:t>»</w:t>
      </w:r>
      <w:r w:rsidR="00932BDF" w:rsidRPr="007A3DC9">
        <w:rPr>
          <w:color w:val="000000" w:themeColor="text1"/>
          <w:szCs w:val="28"/>
        </w:rPr>
        <w:t xml:space="preserve">, площадок мусоросборников - 15 метров, </w:t>
      </w:r>
      <w:proofErr w:type="spellStart"/>
      <w:r w:rsidR="00932BDF" w:rsidRPr="007A3DC9">
        <w:rPr>
          <w:color w:val="000000" w:themeColor="text1"/>
          <w:szCs w:val="28"/>
        </w:rPr>
        <w:t>отстойно</w:t>
      </w:r>
      <w:proofErr w:type="spellEnd"/>
      <w:r w:rsidR="00932BDF" w:rsidRPr="007A3DC9">
        <w:rPr>
          <w:color w:val="000000" w:themeColor="text1"/>
          <w:szCs w:val="28"/>
        </w:rPr>
        <w:t>-разворотных площадок на конечных остановках маршрутов городского пассажирского транспорта - не менее 50 метров.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Расстояние от окон жилых домов и общес</w:t>
      </w:r>
      <w:r w:rsidR="00E46C53" w:rsidRPr="007A3DC9">
        <w:rPr>
          <w:color w:val="000000" w:themeColor="text1"/>
          <w:szCs w:val="28"/>
        </w:rPr>
        <w:t>твенных зданий до границ</w:t>
      </w:r>
      <w:r w:rsidR="00932BDF" w:rsidRPr="007A3DC9">
        <w:rPr>
          <w:color w:val="000000" w:themeColor="text1"/>
          <w:szCs w:val="28"/>
        </w:rPr>
        <w:t xml:space="preserve"> площадок для </w:t>
      </w:r>
      <w:r w:rsidR="00E46C53" w:rsidRPr="007A3DC9">
        <w:rPr>
          <w:color w:val="000000" w:themeColor="text1"/>
          <w:szCs w:val="28"/>
        </w:rPr>
        <w:t xml:space="preserve">игр </w:t>
      </w:r>
      <w:r w:rsidR="00932BDF" w:rsidRPr="007A3DC9">
        <w:rPr>
          <w:color w:val="000000" w:themeColor="text1"/>
          <w:szCs w:val="28"/>
        </w:rPr>
        <w:t>детей дошкольного</w:t>
      </w:r>
      <w:r w:rsidR="00E46C53" w:rsidRPr="007A3DC9">
        <w:rPr>
          <w:color w:val="000000" w:themeColor="text1"/>
          <w:szCs w:val="28"/>
        </w:rPr>
        <w:t xml:space="preserve"> и младшего школьного </w:t>
      </w:r>
      <w:r w:rsidR="00932BDF" w:rsidRPr="007A3DC9">
        <w:rPr>
          <w:color w:val="000000" w:themeColor="text1"/>
          <w:szCs w:val="28"/>
        </w:rPr>
        <w:t xml:space="preserve"> </w:t>
      </w:r>
      <w:r w:rsidR="00E46C53" w:rsidRPr="007A3DC9">
        <w:rPr>
          <w:color w:val="000000" w:themeColor="text1"/>
          <w:szCs w:val="28"/>
        </w:rPr>
        <w:t>возраста должно быть не менее 12 метров, для занятий физкультурой - не менее 10-40 метров (в зависимости от шумовых характеристик</w:t>
      </w:r>
      <w:r w:rsidR="006C23B0" w:rsidRPr="007A3DC9">
        <w:rPr>
          <w:color w:val="000000" w:themeColor="text1"/>
          <w:szCs w:val="28"/>
        </w:rPr>
        <w:t>)</w:t>
      </w:r>
      <w:r w:rsidR="00932BDF" w:rsidRPr="007A3DC9">
        <w:rPr>
          <w:color w:val="000000" w:themeColor="text1"/>
          <w:szCs w:val="28"/>
        </w:rPr>
        <w:t>.</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9. </w:t>
      </w:r>
      <w:r w:rsidR="00932BDF" w:rsidRPr="007A3DC9">
        <w:rPr>
          <w:color w:val="000000" w:themeColor="text1"/>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10. </w:t>
      </w:r>
      <w:r w:rsidR="00932BDF" w:rsidRPr="007A3DC9">
        <w:rPr>
          <w:color w:val="000000" w:themeColor="text1"/>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11. </w:t>
      </w:r>
      <w:r w:rsidR="00932BDF" w:rsidRPr="007A3DC9">
        <w:rPr>
          <w:color w:val="000000" w:themeColor="text1"/>
          <w:szCs w:val="28"/>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12. </w:t>
      </w:r>
      <w:r w:rsidR="00932BDF" w:rsidRPr="007A3DC9">
        <w:rPr>
          <w:color w:val="000000" w:themeColor="text1"/>
          <w:szCs w:val="28"/>
        </w:rPr>
        <w:t>Детские площадки должны быть изолированы от мест ведения работ и складирования строительных материалов.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13. </w:t>
      </w:r>
      <w:r w:rsidR="00932BDF" w:rsidRPr="007A3DC9">
        <w:rPr>
          <w:color w:val="000000" w:themeColor="text1"/>
          <w:szCs w:val="28"/>
        </w:rPr>
        <w:t xml:space="preserve">Детские площадки должны быть озеленены посадками деревьев и кустарников. </w:t>
      </w:r>
      <w:r w:rsidR="00E85C90" w:rsidRPr="007A3DC9">
        <w:rPr>
          <w:szCs w:val="28"/>
        </w:rPr>
        <w:t>Запрещается</w:t>
      </w:r>
      <w:r w:rsidR="00932BDF" w:rsidRPr="007A3DC9">
        <w:rPr>
          <w:color w:val="000000" w:themeColor="text1"/>
          <w:szCs w:val="28"/>
        </w:rPr>
        <w:t xml:space="preserve"> применение для озеленения детских площадок видов растений с колючками и с ядовитыми плодами.</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14. </w:t>
      </w:r>
      <w:r w:rsidR="00932BDF" w:rsidRPr="007A3DC9">
        <w:rPr>
          <w:color w:val="000000" w:themeColor="text1"/>
          <w:szCs w:val="28"/>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7A3DC9">
          <w:rPr>
            <w:color w:val="000000" w:themeColor="text1"/>
            <w:szCs w:val="28"/>
          </w:rPr>
          <w:t>статьей 11</w:t>
        </w:r>
      </w:hyperlink>
      <w:r w:rsidR="00932BDF" w:rsidRPr="007A3DC9">
        <w:rPr>
          <w:color w:val="000000" w:themeColor="text1"/>
          <w:szCs w:val="28"/>
        </w:rPr>
        <w:t xml:space="preserve"> настоящих Правил.</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15. </w:t>
      </w:r>
      <w:r w:rsidR="00932BDF" w:rsidRPr="007A3DC9">
        <w:rPr>
          <w:color w:val="000000" w:themeColor="text1"/>
          <w:szCs w:val="28"/>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lastRenderedPageBreak/>
        <w:t xml:space="preserve">16. </w:t>
      </w:r>
      <w:r w:rsidR="00932BDF" w:rsidRPr="007A3DC9">
        <w:rPr>
          <w:color w:val="000000" w:themeColor="text1"/>
          <w:szCs w:val="28"/>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16</w:t>
      </w:r>
      <w:r w:rsidR="00932BDF" w:rsidRPr="007A3DC9">
        <w:rPr>
          <w:b/>
          <w:color w:val="000000" w:themeColor="text1"/>
          <w:szCs w:val="28"/>
        </w:rPr>
        <w:t>. Площадки отдыха</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7A3DC9" w:rsidRDefault="00EB168E" w:rsidP="00437415">
      <w:pPr>
        <w:pStyle w:val="ConsPlusNormal"/>
        <w:ind w:firstLine="709"/>
        <w:jc w:val="both"/>
        <w:rPr>
          <w:color w:val="000000" w:themeColor="text1"/>
          <w:szCs w:val="28"/>
        </w:rPr>
      </w:pPr>
      <w:r>
        <w:rPr>
          <w:color w:val="000000" w:themeColor="text1"/>
          <w:szCs w:val="28"/>
        </w:rPr>
        <w:t>2. </w:t>
      </w:r>
      <w:proofErr w:type="gramStart"/>
      <w:r w:rsidR="00932BDF" w:rsidRPr="007A3DC9">
        <w:rPr>
          <w:color w:val="000000" w:themeColor="text1"/>
          <w:szCs w:val="28"/>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24" w:history="1">
        <w:r w:rsidR="00932BDF" w:rsidRPr="007A3DC9">
          <w:rPr>
            <w:color w:val="000000" w:themeColor="text1"/>
            <w:szCs w:val="28"/>
          </w:rPr>
          <w:t>СанПиН 2.2.1/2.1.1.1200-03</w:t>
        </w:r>
      </w:hyperlink>
      <w:r w:rsidR="00932BDF" w:rsidRPr="007A3DC9">
        <w:rPr>
          <w:color w:val="000000" w:themeColor="text1"/>
          <w:szCs w:val="28"/>
        </w:rPr>
        <w:t xml:space="preserve"> (санитарно-защитные зоны и санитарная классификация предприятий, сооружений и иных объектов), </w:t>
      </w:r>
      <w:proofErr w:type="spellStart"/>
      <w:r w:rsidR="00932BDF" w:rsidRPr="007A3DC9">
        <w:rPr>
          <w:color w:val="000000" w:themeColor="text1"/>
          <w:szCs w:val="28"/>
        </w:rPr>
        <w:t>отстойно</w:t>
      </w:r>
      <w:proofErr w:type="spellEnd"/>
      <w:r w:rsidR="00932BDF" w:rsidRPr="007A3DC9">
        <w:rPr>
          <w:color w:val="000000" w:themeColor="text1"/>
          <w:szCs w:val="28"/>
        </w:rPr>
        <w:t>-разворотных</w:t>
      </w:r>
      <w:proofErr w:type="gramEnd"/>
      <w:r w:rsidR="00932BDF" w:rsidRPr="007A3DC9">
        <w:rPr>
          <w:color w:val="000000" w:themeColor="text1"/>
          <w:szCs w:val="28"/>
        </w:rPr>
        <w:t xml:space="preserve">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7A3DC9" w:rsidRDefault="00BA2AF7" w:rsidP="00805B7D">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Допускается совмещение площадок для отдыха и детских площадок в соответствии с </w:t>
      </w:r>
      <w:hyperlink w:anchor="P247" w:history="1">
        <w:r w:rsidR="00932BDF" w:rsidRPr="007A3DC9">
          <w:rPr>
            <w:color w:val="000000" w:themeColor="text1"/>
            <w:szCs w:val="28"/>
          </w:rPr>
          <w:t>частью 2 статьи 1</w:t>
        </w:r>
        <w:r w:rsidR="00805B7D" w:rsidRPr="007A3DC9">
          <w:rPr>
            <w:color w:val="000000" w:themeColor="text1"/>
            <w:szCs w:val="28"/>
          </w:rPr>
          <w:t>4</w:t>
        </w:r>
      </w:hyperlink>
      <w:r w:rsidR="00932BDF" w:rsidRPr="007A3DC9">
        <w:rPr>
          <w:color w:val="000000" w:themeColor="text1"/>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17</w:t>
      </w:r>
      <w:r w:rsidR="00932BDF" w:rsidRPr="007A3DC9">
        <w:rPr>
          <w:b/>
          <w:color w:val="000000" w:themeColor="text1"/>
          <w:szCs w:val="28"/>
        </w:rPr>
        <w:t>. Площадки автостоянок</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На территории </w:t>
      </w:r>
      <w:r w:rsidR="00805B7D" w:rsidRPr="007A3DC9">
        <w:rPr>
          <w:color w:val="000000" w:themeColor="text1"/>
          <w:szCs w:val="28"/>
        </w:rPr>
        <w:t>муниципального образования</w:t>
      </w:r>
      <w:r w:rsidRPr="007A3DC9">
        <w:rPr>
          <w:color w:val="000000" w:themeColor="text1"/>
          <w:szCs w:val="28"/>
        </w:rPr>
        <w:t xml:space="preserve"> размещаются автостоянки кратковременного (в виде парковок на проезжей части, обозначенных разметкой, </w:t>
      </w:r>
      <w:r w:rsidR="006E0F4E" w:rsidRPr="007A3DC9">
        <w:rPr>
          <w:color w:val="000000" w:themeColor="text1"/>
          <w:szCs w:val="28"/>
        </w:rPr>
        <w:t>«</w:t>
      </w:r>
      <w:r w:rsidRPr="007A3DC9">
        <w:rPr>
          <w:color w:val="000000" w:themeColor="text1"/>
          <w:szCs w:val="28"/>
        </w:rPr>
        <w:t>карманов</w:t>
      </w:r>
      <w:r w:rsidR="006E0F4E" w:rsidRPr="007A3DC9">
        <w:rPr>
          <w:color w:val="000000" w:themeColor="text1"/>
          <w:szCs w:val="28"/>
        </w:rPr>
        <w:t>»</w:t>
      </w:r>
      <w:r w:rsidRPr="007A3DC9">
        <w:rPr>
          <w:color w:val="000000" w:themeColor="text1"/>
          <w:szCs w:val="28"/>
        </w:rPr>
        <w:t xml:space="preserve"> и отступов от проезжей части) и длительного хранения автомобилей.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w:t>
      </w:r>
      <w:r w:rsidRPr="007A3DC9">
        <w:rPr>
          <w:color w:val="000000" w:themeColor="text1"/>
          <w:szCs w:val="28"/>
        </w:rPr>
        <w:lastRenderedPageBreak/>
        <w:t>для длительного хранения автомобилей могут быть оборудованы навесами, смотровыми эстакадами, информационным оборудованием.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Ответственность за содержание автостоянок возлагается на собственников, пользователей, управляющих многоквартирными домами.</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18</w:t>
      </w:r>
      <w:r w:rsidR="00932BDF" w:rsidRPr="007A3DC9">
        <w:rPr>
          <w:b/>
          <w:color w:val="000000" w:themeColor="text1"/>
          <w:szCs w:val="28"/>
        </w:rPr>
        <w:t>. Спортивные площадки</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5" w:history="1">
        <w:r w:rsidR="00932BDF" w:rsidRPr="007A3DC9">
          <w:rPr>
            <w:color w:val="000000" w:themeColor="text1"/>
            <w:szCs w:val="28"/>
          </w:rPr>
          <w:t>СанПиН 2.2.1/2.1.1.1200-03</w:t>
        </w:r>
      </w:hyperlink>
      <w:r w:rsidR="006E0F4E" w:rsidRPr="007A3DC9">
        <w:rPr>
          <w:color w:val="000000" w:themeColor="text1"/>
          <w:szCs w:val="28"/>
        </w:rPr>
        <w:t>«</w:t>
      </w:r>
      <w:r w:rsidR="00932BDF" w:rsidRPr="007A3DC9">
        <w:rPr>
          <w:color w:val="000000" w:themeColor="text1"/>
          <w:szCs w:val="28"/>
        </w:rPr>
        <w:t>Санитарно-защитные зоны и санитарная классификация предприятий, сооружений и иных объектов</w:t>
      </w:r>
      <w:r w:rsidR="006E0F4E" w:rsidRPr="007A3DC9">
        <w:rPr>
          <w:color w:val="000000" w:themeColor="text1"/>
          <w:szCs w:val="28"/>
        </w:rPr>
        <w:t>»</w:t>
      </w:r>
      <w:r w:rsidR="00932BDF" w:rsidRPr="007A3DC9">
        <w:rPr>
          <w:color w:val="000000" w:themeColor="text1"/>
          <w:szCs w:val="28"/>
        </w:rPr>
        <w:t>.</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Размещение спортивного оборудования на спортивных площадках должно осуществляться с соблюдением требований, установленных </w:t>
      </w:r>
      <w:r w:rsidR="008C4D13" w:rsidRPr="007A3DC9">
        <w:rPr>
          <w:color w:val="000000" w:themeColor="text1"/>
          <w:szCs w:val="28"/>
        </w:rPr>
        <w:t xml:space="preserve">статьей </w:t>
      </w:r>
      <w:hyperlink w:anchor="P196" w:history="1">
        <w:r w:rsidR="008E22A9" w:rsidRPr="007A3DC9">
          <w:rPr>
            <w:color w:val="000000" w:themeColor="text1"/>
            <w:szCs w:val="28"/>
          </w:rPr>
          <w:t>14</w:t>
        </w:r>
      </w:hyperlink>
      <w:r w:rsidR="00932BDF" w:rsidRPr="007A3DC9">
        <w:rPr>
          <w:color w:val="000000" w:themeColor="text1"/>
          <w:szCs w:val="28"/>
        </w:rPr>
        <w:t xml:space="preserve"> настоящих Правил.</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6348A6" w:rsidRPr="007A3DC9" w:rsidRDefault="006348A6" w:rsidP="00437415">
      <w:pPr>
        <w:pStyle w:val="ConsPlusNormal"/>
        <w:ind w:firstLine="709"/>
        <w:jc w:val="both"/>
        <w:outlineLvl w:val="3"/>
        <w:rPr>
          <w:b/>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19</w:t>
      </w:r>
      <w:r w:rsidR="00932BDF" w:rsidRPr="007A3DC9">
        <w:rPr>
          <w:b/>
          <w:color w:val="000000" w:themeColor="text1"/>
          <w:szCs w:val="28"/>
        </w:rPr>
        <w:t>. Велосипедные дорожки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При создании велосипедных путей создаются условия для беспрепятственного передвижения на велосипеде.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7A3DC9">
        <w:rPr>
          <w:color w:val="000000" w:themeColor="text1"/>
          <w:szCs w:val="28"/>
        </w:rPr>
        <w:t>велодвижение</w:t>
      </w:r>
      <w:proofErr w:type="spellEnd"/>
      <w:r w:rsidRPr="007A3DC9">
        <w:rPr>
          <w:color w:val="000000" w:themeColor="text1"/>
          <w:szCs w:val="28"/>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7A3DC9">
        <w:rPr>
          <w:color w:val="000000" w:themeColor="text1"/>
          <w:szCs w:val="28"/>
        </w:rPr>
        <w:t>велополос</w:t>
      </w:r>
      <w:proofErr w:type="spellEnd"/>
      <w:r w:rsidRPr="007A3DC9">
        <w:rPr>
          <w:color w:val="000000" w:themeColor="text1"/>
          <w:szCs w:val="28"/>
        </w:rPr>
        <w:t xml:space="preserve"> на местных улицах и проездах, где скоростной режим не превышает 30 км/ч.</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lastRenderedPageBreak/>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Для эффективного использования велосипедного передвижения применяются следующие меры: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маршруты велодорожек, интегрированные в единую замкнутую систему;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 комфортные и безопасные пересечения </w:t>
      </w:r>
      <w:proofErr w:type="spellStart"/>
      <w:r w:rsidRPr="007A3DC9">
        <w:rPr>
          <w:color w:val="000000" w:themeColor="text1"/>
          <w:szCs w:val="28"/>
        </w:rPr>
        <w:t>веломаршрутов</w:t>
      </w:r>
      <w:proofErr w:type="spellEnd"/>
      <w:r w:rsidRPr="007A3DC9">
        <w:rPr>
          <w:color w:val="000000" w:themeColor="text1"/>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 организация </w:t>
      </w:r>
      <w:proofErr w:type="spellStart"/>
      <w:r w:rsidRPr="007A3DC9">
        <w:rPr>
          <w:color w:val="000000" w:themeColor="text1"/>
          <w:szCs w:val="28"/>
        </w:rPr>
        <w:t>безбарьерной</w:t>
      </w:r>
      <w:proofErr w:type="spellEnd"/>
      <w:r w:rsidRPr="007A3DC9">
        <w:rPr>
          <w:color w:val="000000" w:themeColor="text1"/>
          <w:szCs w:val="28"/>
        </w:rPr>
        <w:t xml:space="preserve"> среды в зонах перепада высот на маршруте;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организация велодорожек не только в прогулочных зонах, но и на маршрутах, ведущих к зонам транспортно-пересадочных узлов (</w:t>
      </w:r>
      <w:r w:rsidR="007A6770" w:rsidRPr="007A3DC9">
        <w:rPr>
          <w:color w:val="000000" w:themeColor="text1"/>
          <w:szCs w:val="28"/>
        </w:rPr>
        <w:t xml:space="preserve">далее – </w:t>
      </w:r>
      <w:r w:rsidRPr="007A3DC9">
        <w:rPr>
          <w:color w:val="000000" w:themeColor="text1"/>
          <w:szCs w:val="28"/>
        </w:rPr>
        <w:t>ТПУ) и остановках внеуличного транспорта;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 безопасные </w:t>
      </w:r>
      <w:proofErr w:type="spellStart"/>
      <w:r w:rsidRPr="007A3DC9">
        <w:rPr>
          <w:color w:val="000000" w:themeColor="text1"/>
          <w:szCs w:val="28"/>
        </w:rPr>
        <w:t>велопарковки</w:t>
      </w:r>
      <w:proofErr w:type="spellEnd"/>
      <w:r w:rsidRPr="007A3DC9">
        <w:rPr>
          <w:color w:val="000000" w:themeColor="text1"/>
          <w:szCs w:val="28"/>
        </w:rPr>
        <w:t xml:space="preserve"> с ответственным хранением в зонах ТПУ и остановок внеуличного транспорта, а также в районных центрах активности.</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20</w:t>
      </w:r>
      <w:r w:rsidR="00932BDF" w:rsidRPr="007A3DC9">
        <w:rPr>
          <w:b/>
          <w:color w:val="000000" w:themeColor="text1"/>
          <w:szCs w:val="28"/>
        </w:rPr>
        <w:t>. Обустройство и содержание площадок для выгула собак</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7A3DC9">
        <w:rPr>
          <w:color w:val="000000" w:themeColor="text1"/>
          <w:szCs w:val="28"/>
        </w:rPr>
        <w:t>другое</w:t>
      </w:r>
      <w:proofErr w:type="gramEnd"/>
      <w:r w:rsidRPr="007A3DC9">
        <w:rPr>
          <w:color w:val="000000" w:themeColor="text1"/>
          <w:szCs w:val="28"/>
        </w:rPr>
        <w:t xml:space="preserve">).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w:t>
      </w:r>
      <w:r w:rsidRPr="007A3DC9">
        <w:rPr>
          <w:color w:val="000000" w:themeColor="text1"/>
          <w:szCs w:val="28"/>
        </w:rPr>
        <w:lastRenderedPageBreak/>
        <w:t>позволять животному покинуть площадку или причинить себе травму.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На территории площадки необходимо предусматривать информационный стенд с правилами пользования площадкой.</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21</w:t>
      </w:r>
      <w:r w:rsidR="00932BDF" w:rsidRPr="007A3DC9">
        <w:rPr>
          <w:b/>
          <w:color w:val="000000" w:themeColor="text1"/>
          <w:szCs w:val="28"/>
        </w:rPr>
        <w:t xml:space="preserve">. Площадки для </w:t>
      </w:r>
      <w:r w:rsidR="004E1CE4" w:rsidRPr="007A3DC9">
        <w:rPr>
          <w:b/>
          <w:color w:val="000000" w:themeColor="text1"/>
          <w:szCs w:val="28"/>
        </w:rPr>
        <w:t>установки контейнеров для сборки твердых коммунальных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w:t>
      </w:r>
      <w:r w:rsidR="00FE349C" w:rsidRPr="007A3DC9">
        <w:rPr>
          <w:color w:val="000000" w:themeColor="text1"/>
          <w:szCs w:val="28"/>
        </w:rPr>
        <w:t xml:space="preserve">Контейнерные площадки и площадки для складирования отдельных групп коммунальных отходов </w:t>
      </w:r>
      <w:r w:rsidRPr="007A3DC9">
        <w:rPr>
          <w:color w:val="000000" w:themeColor="text1"/>
          <w:szCs w:val="28"/>
        </w:rPr>
        <w:t>- специально оборудованные места, предназначенные для сбора твердых коммунальных отходов (</w:t>
      </w:r>
      <w:r w:rsidR="007A6770" w:rsidRPr="007A3DC9">
        <w:rPr>
          <w:color w:val="000000" w:themeColor="text1"/>
          <w:szCs w:val="28"/>
        </w:rPr>
        <w:t xml:space="preserve">далее – </w:t>
      </w:r>
      <w:r w:rsidRPr="007A3DC9">
        <w:rPr>
          <w:color w:val="000000" w:themeColor="text1"/>
          <w:szCs w:val="28"/>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Площадки должны быть удалены от окон жилых зданий, границ участков детских учреждений, мест отдыха на расстояние не менее</w:t>
      </w:r>
      <w:proofErr w:type="gramStart"/>
      <w:r w:rsidRPr="007A3DC9">
        <w:rPr>
          <w:color w:val="000000" w:themeColor="text1"/>
          <w:szCs w:val="28"/>
        </w:rPr>
        <w:t>,</w:t>
      </w:r>
      <w:proofErr w:type="gramEnd"/>
      <w:r w:rsidRPr="007A3DC9">
        <w:rPr>
          <w:color w:val="000000" w:themeColor="text1"/>
          <w:szCs w:val="28"/>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Рекомендуется проектировать озеленение площадки.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center"/>
        <w:outlineLvl w:val="2"/>
        <w:rPr>
          <w:b/>
          <w:color w:val="000000" w:themeColor="text1"/>
          <w:szCs w:val="28"/>
        </w:rPr>
      </w:pPr>
      <w:r w:rsidRPr="007A3DC9">
        <w:rPr>
          <w:b/>
          <w:color w:val="000000" w:themeColor="text1"/>
          <w:szCs w:val="28"/>
        </w:rPr>
        <w:t>Раздел 3. ОСВЕЩЕНИЕ И ОСВЕТИТЕЛЬНОЕ ОБОРУДОВАНИЕ</w:t>
      </w:r>
    </w:p>
    <w:p w:rsidR="007A3DC9" w:rsidRPr="007A3DC9" w:rsidRDefault="007A3DC9" w:rsidP="007A3DC9">
      <w:pPr>
        <w:pStyle w:val="ConsPlusNormal"/>
        <w:jc w:val="both"/>
        <w:outlineLvl w:val="3"/>
        <w:rPr>
          <w:b/>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22</w:t>
      </w:r>
      <w:r w:rsidR="00932BDF" w:rsidRPr="007A3DC9">
        <w:rPr>
          <w:b/>
          <w:color w:val="000000" w:themeColor="text1"/>
          <w:szCs w:val="28"/>
        </w:rPr>
        <w:t>. Освещение территорий</w:t>
      </w:r>
      <w:r w:rsidR="00476F26" w:rsidRPr="007A3DC9">
        <w:rPr>
          <w:b/>
          <w:color w:val="000000" w:themeColor="text1"/>
          <w:szCs w:val="28"/>
        </w:rPr>
        <w:t xml:space="preserve"> населенных пунктов</w:t>
      </w:r>
      <w:r w:rsidR="00932BDF" w:rsidRPr="007A3DC9">
        <w:rPr>
          <w:b/>
          <w:color w:val="000000" w:themeColor="text1"/>
          <w:szCs w:val="28"/>
        </w:rPr>
        <w:t>, размещение осветительного оборудования</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1. </w:t>
      </w:r>
      <w:proofErr w:type="gramStart"/>
      <w:r w:rsidR="00932BDF" w:rsidRPr="007A3DC9">
        <w:rPr>
          <w:color w:val="000000" w:themeColor="text1"/>
          <w:szCs w:val="28"/>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Освещенность улиц и дорог в </w:t>
      </w:r>
      <w:r w:rsidR="00476F26" w:rsidRPr="007A3DC9">
        <w:rPr>
          <w:color w:val="000000" w:themeColor="text1"/>
          <w:szCs w:val="28"/>
        </w:rPr>
        <w:t>населенном пункте</w:t>
      </w:r>
      <w:r w:rsidR="00932BDF" w:rsidRPr="007A3DC9">
        <w:rPr>
          <w:color w:val="000000" w:themeColor="text1"/>
          <w:szCs w:val="28"/>
        </w:rPr>
        <w:t xml:space="preserve"> должна быть обеспечена в соответствии с требованиями </w:t>
      </w:r>
      <w:hyperlink r:id="rId26" w:history="1">
        <w:r w:rsidR="00932BDF" w:rsidRPr="007A3DC9">
          <w:rPr>
            <w:color w:val="000000" w:themeColor="text1"/>
            <w:szCs w:val="28"/>
          </w:rPr>
          <w:t xml:space="preserve">ГОСТ </w:t>
        </w:r>
        <w:proofErr w:type="gramStart"/>
        <w:r w:rsidR="00932BDF" w:rsidRPr="007A3DC9">
          <w:rPr>
            <w:color w:val="000000" w:themeColor="text1"/>
            <w:szCs w:val="28"/>
          </w:rPr>
          <w:t>Р</w:t>
        </w:r>
        <w:proofErr w:type="gramEnd"/>
        <w:r w:rsidR="00932BDF" w:rsidRPr="007A3DC9">
          <w:rPr>
            <w:color w:val="000000" w:themeColor="text1"/>
            <w:szCs w:val="28"/>
          </w:rPr>
          <w:t xml:space="preserve"> 50597-93</w:t>
        </w:r>
      </w:hyperlink>
      <w:r w:rsidR="006E0F4E" w:rsidRPr="007A3DC9">
        <w:rPr>
          <w:color w:val="000000" w:themeColor="text1"/>
          <w:szCs w:val="28"/>
        </w:rPr>
        <w:t>«</w:t>
      </w:r>
      <w:r w:rsidR="00932BDF" w:rsidRPr="007A3DC9">
        <w:rPr>
          <w:color w:val="000000" w:themeColor="text1"/>
          <w:szCs w:val="28"/>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6E0F4E" w:rsidRPr="007A3DC9">
        <w:rPr>
          <w:color w:val="000000" w:themeColor="text1"/>
          <w:szCs w:val="28"/>
        </w:rPr>
        <w:t>»</w:t>
      </w:r>
      <w:r w:rsidR="00932BDF" w:rsidRPr="007A3DC9">
        <w:rPr>
          <w:color w:val="000000" w:themeColor="text1"/>
          <w:szCs w:val="28"/>
        </w:rPr>
        <w:t>.</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применяется функциональное, архитектурное, праздничное и информационное освещение.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lastRenderedPageBreak/>
        <w:t>При проектировании указанных видов освещения необходимо обеспечивать:</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w:t>
      </w:r>
      <w:r w:rsidR="006E0F4E" w:rsidRPr="007A3DC9">
        <w:rPr>
          <w:color w:val="000000" w:themeColor="text1"/>
          <w:szCs w:val="28"/>
        </w:rPr>
        <w:t>«</w:t>
      </w:r>
      <w:r w:rsidRPr="007A3DC9">
        <w:rPr>
          <w:color w:val="000000" w:themeColor="text1"/>
          <w:szCs w:val="28"/>
        </w:rPr>
        <w:t>Естественное и искусственное освещение</w:t>
      </w:r>
      <w:r w:rsidR="006E0F4E" w:rsidRPr="007A3DC9">
        <w:rPr>
          <w:color w:val="000000" w:themeColor="text1"/>
          <w:szCs w:val="28"/>
        </w:rPr>
        <w:t>»</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надежность работы установок согласно </w:t>
      </w:r>
      <w:hyperlink r:id="rId27" w:history="1">
        <w:r w:rsidRPr="007A3DC9">
          <w:rPr>
            <w:color w:val="000000" w:themeColor="text1"/>
            <w:szCs w:val="28"/>
          </w:rPr>
          <w:t>Правилам</w:t>
        </w:r>
      </w:hyperlink>
      <w:r w:rsidRPr="007A3DC9">
        <w:rPr>
          <w:color w:val="000000" w:themeColor="text1"/>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экономичность и </w:t>
      </w:r>
      <w:proofErr w:type="spellStart"/>
      <w:r w:rsidRPr="007A3DC9">
        <w:rPr>
          <w:color w:val="000000" w:themeColor="text1"/>
          <w:szCs w:val="28"/>
        </w:rPr>
        <w:t>энергоэффективность</w:t>
      </w:r>
      <w:proofErr w:type="spellEnd"/>
      <w:r w:rsidRPr="007A3DC9">
        <w:rPr>
          <w:color w:val="000000" w:themeColor="text1"/>
          <w:szCs w:val="28"/>
        </w:rPr>
        <w:t xml:space="preserve"> применяемых установок, рациональное распределение и использование электроэнергии;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удобство обслуживания и управления при разных режимах работы установок.</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Уличное освещение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осуществляется в соответствии с договорами на оказание услуг уличного освещения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заключаемыми в установленном порядке </w:t>
      </w:r>
      <w:r w:rsidR="008F63D4" w:rsidRPr="007A3DC9">
        <w:rPr>
          <w:color w:val="000000" w:themeColor="text1"/>
          <w:szCs w:val="28"/>
        </w:rPr>
        <w:t xml:space="preserve">Администрацией </w:t>
      </w:r>
      <w:r w:rsidR="00932BDF" w:rsidRPr="007A3DC9">
        <w:rPr>
          <w:color w:val="000000" w:themeColor="text1"/>
          <w:szCs w:val="28"/>
        </w:rPr>
        <w:t xml:space="preserve">с </w:t>
      </w:r>
      <w:proofErr w:type="spellStart"/>
      <w:r w:rsidR="00932BDF" w:rsidRPr="007A3DC9">
        <w:rPr>
          <w:color w:val="000000" w:themeColor="text1"/>
          <w:szCs w:val="28"/>
        </w:rPr>
        <w:t>энергоснабжающими</w:t>
      </w:r>
      <w:proofErr w:type="spellEnd"/>
      <w:r w:rsidR="00932BDF" w:rsidRPr="007A3DC9">
        <w:rPr>
          <w:color w:val="000000" w:themeColor="text1"/>
          <w:szCs w:val="28"/>
        </w:rPr>
        <w:t xml:space="preserve"> организациями.</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9. </w:t>
      </w:r>
      <w:r w:rsidR="00932BDF" w:rsidRPr="007A3DC9">
        <w:rPr>
          <w:color w:val="000000" w:themeColor="text1"/>
          <w:szCs w:val="28"/>
        </w:rPr>
        <w:t>Освещение рекламных конструкций обеспечивают их владельцы (</w:t>
      </w:r>
      <w:proofErr w:type="spellStart"/>
      <w:r w:rsidR="00932BDF" w:rsidRPr="007A3DC9">
        <w:rPr>
          <w:color w:val="000000" w:themeColor="text1"/>
          <w:szCs w:val="28"/>
        </w:rPr>
        <w:t>рекламораспространители</w:t>
      </w:r>
      <w:proofErr w:type="spellEnd"/>
      <w:r w:rsidR="00932BDF" w:rsidRPr="007A3DC9">
        <w:rPr>
          <w:color w:val="000000" w:themeColor="text1"/>
          <w:szCs w:val="28"/>
        </w:rPr>
        <w:t>), номерных знаков жилых домов, общественных зданий - собственники (владельцы) указанных объектов.</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10. </w:t>
      </w:r>
      <w:r w:rsidR="00932BDF" w:rsidRPr="007A3DC9">
        <w:rPr>
          <w:color w:val="000000" w:themeColor="text1"/>
          <w:szCs w:val="28"/>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7A3DC9" w:rsidRDefault="008F63D4"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23</w:t>
      </w:r>
      <w:r w:rsidR="00932BDF" w:rsidRPr="007A3DC9">
        <w:rPr>
          <w:b/>
          <w:color w:val="000000" w:themeColor="text1"/>
          <w:szCs w:val="28"/>
        </w:rPr>
        <w:t>. Содержание и эксплуатация осветительного оборудования</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Содержание, ремонт и эксплуатация осветительного оборудования, предназначенного для освещения территории </w:t>
      </w:r>
      <w:r w:rsidR="008F63D4" w:rsidRPr="007A3DC9">
        <w:rPr>
          <w:color w:val="000000" w:themeColor="text1"/>
          <w:szCs w:val="28"/>
        </w:rPr>
        <w:t xml:space="preserve">муниципального образования </w:t>
      </w:r>
      <w:r w:rsidR="00932BDF" w:rsidRPr="007A3DC9">
        <w:rPr>
          <w:color w:val="000000" w:themeColor="text1"/>
          <w:szCs w:val="28"/>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2. </w:t>
      </w:r>
      <w:r w:rsidR="008F63D4" w:rsidRPr="007A3DC9">
        <w:rPr>
          <w:szCs w:val="28"/>
        </w:rPr>
        <w:t>Запрещается</w:t>
      </w:r>
      <w:r w:rsidR="00932BDF" w:rsidRPr="007A3DC9">
        <w:rPr>
          <w:color w:val="000000" w:themeColor="text1"/>
          <w:szCs w:val="28"/>
        </w:rPr>
        <w:t xml:space="preserve"> расположение неработающих светильников подряд, один за другим.</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lastRenderedPageBreak/>
        <w:t xml:space="preserve">3. </w:t>
      </w:r>
      <w:r w:rsidR="00932BDF" w:rsidRPr="007A3DC9">
        <w:rPr>
          <w:color w:val="000000" w:themeColor="text1"/>
          <w:szCs w:val="28"/>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На территории </w:t>
      </w:r>
      <w:r w:rsidR="00C34C33" w:rsidRPr="007A3DC9">
        <w:rPr>
          <w:color w:val="000000" w:themeColor="text1"/>
          <w:szCs w:val="28"/>
        </w:rPr>
        <w:t xml:space="preserve">муниципального образования </w:t>
      </w:r>
      <w:r w:rsidR="00932BDF" w:rsidRPr="007A3DC9">
        <w:rPr>
          <w:szCs w:val="28"/>
        </w:rPr>
        <w:t>запрещается</w:t>
      </w:r>
      <w:r w:rsidR="00932BDF"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самовольное подключение проводов и кабелей к сетям уличного освещения и осветительному оборудованию;</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24</w:t>
      </w:r>
      <w:r w:rsidR="00932BDF" w:rsidRPr="007A3DC9">
        <w:rPr>
          <w:b/>
          <w:color w:val="000000" w:themeColor="text1"/>
          <w:szCs w:val="28"/>
        </w:rPr>
        <w:t>. Размещение и эксплуатация праздничного освещения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 xml:space="preserve">К праздничному освещению (праздничной иллюминации) относятся световые гирлянды, сетки, контурные обтяжки, </w:t>
      </w:r>
      <w:proofErr w:type="spellStart"/>
      <w:r w:rsidRPr="007A3DC9">
        <w:rPr>
          <w:color w:val="000000" w:themeColor="text1"/>
          <w:szCs w:val="28"/>
        </w:rPr>
        <w:t>светографические</w:t>
      </w:r>
      <w:proofErr w:type="spellEnd"/>
      <w:r w:rsidRPr="007A3DC9">
        <w:rPr>
          <w:color w:val="000000" w:themeColor="text1"/>
          <w:szCs w:val="28"/>
        </w:rPr>
        <w:t xml:space="preserve"> элементы, панно и объемные композиции из ламп накаливания, разрядных, светодиодов, </w:t>
      </w:r>
      <w:proofErr w:type="spellStart"/>
      <w:r w:rsidRPr="007A3DC9">
        <w:rPr>
          <w:color w:val="000000" w:themeColor="text1"/>
          <w:szCs w:val="28"/>
        </w:rPr>
        <w:t>световодов</w:t>
      </w:r>
      <w:proofErr w:type="spellEnd"/>
      <w:r w:rsidRPr="007A3DC9">
        <w:rPr>
          <w:color w:val="000000" w:themeColor="text1"/>
          <w:szCs w:val="28"/>
        </w:rPr>
        <w:t>, световые проекции, лазерные рисунки и т.п.</w:t>
      </w:r>
      <w:proofErr w:type="gramEnd"/>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Праздничная иллюминация улиц, площадей и иных территорий </w:t>
      </w:r>
      <w:r w:rsidR="00C34C33" w:rsidRPr="007A3DC9">
        <w:rPr>
          <w:color w:val="000000" w:themeColor="text1"/>
          <w:szCs w:val="28"/>
        </w:rPr>
        <w:t>муниципального образования</w:t>
      </w:r>
      <w:r w:rsidRPr="007A3DC9">
        <w:rPr>
          <w:color w:val="000000" w:themeColor="text1"/>
          <w:szCs w:val="28"/>
        </w:rPr>
        <w:t xml:space="preserve"> выполняется специализированными организациями по договору с </w:t>
      </w:r>
      <w:r w:rsidR="00C34C33" w:rsidRPr="007A3DC9">
        <w:rPr>
          <w:color w:val="000000" w:themeColor="text1"/>
          <w:szCs w:val="28"/>
        </w:rPr>
        <w:t>Администрацией</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25</w:t>
      </w:r>
      <w:r w:rsidR="00932BDF" w:rsidRPr="007A3DC9">
        <w:rPr>
          <w:b/>
          <w:color w:val="000000" w:themeColor="text1"/>
          <w:szCs w:val="28"/>
        </w:rPr>
        <w:t>. Световая информация</w:t>
      </w:r>
    </w:p>
    <w:p w:rsidR="00932BDF" w:rsidRPr="007A3DC9" w:rsidRDefault="00EB168E" w:rsidP="00437415">
      <w:pPr>
        <w:pStyle w:val="ConsPlusNormal"/>
        <w:ind w:firstLine="709"/>
        <w:jc w:val="both"/>
        <w:rPr>
          <w:color w:val="000000" w:themeColor="text1"/>
          <w:szCs w:val="28"/>
        </w:rPr>
      </w:pPr>
      <w:r>
        <w:rPr>
          <w:color w:val="000000" w:themeColor="text1"/>
          <w:szCs w:val="28"/>
        </w:rPr>
        <w:t>Световая информация</w:t>
      </w:r>
      <w:r w:rsidR="00932BDF" w:rsidRPr="007A3DC9">
        <w:rPr>
          <w:color w:val="000000" w:themeColor="text1"/>
          <w:szCs w:val="28"/>
        </w:rPr>
        <w:t xml:space="preserve">,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932BDF" w:rsidRPr="007A3DC9">
        <w:rPr>
          <w:color w:val="000000" w:themeColor="text1"/>
          <w:szCs w:val="28"/>
        </w:rPr>
        <w:t>светокомпозиционных</w:t>
      </w:r>
      <w:proofErr w:type="spellEnd"/>
      <w:r w:rsidR="00932BDF" w:rsidRPr="007A3DC9">
        <w:rPr>
          <w:color w:val="000000" w:themeColor="text1"/>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8" w:history="1">
        <w:r w:rsidR="00932BDF" w:rsidRPr="007A3DC9">
          <w:rPr>
            <w:color w:val="000000" w:themeColor="text1"/>
            <w:szCs w:val="28"/>
          </w:rPr>
          <w:t>правилам</w:t>
        </w:r>
      </w:hyperlink>
      <w:r w:rsidR="00932BDF" w:rsidRPr="007A3DC9">
        <w:rPr>
          <w:color w:val="000000" w:themeColor="text1"/>
          <w:szCs w:val="28"/>
        </w:rPr>
        <w:t xml:space="preserve"> дорожного движения, </w:t>
      </w:r>
      <w:r w:rsidR="00932BDF" w:rsidRPr="007A3DC9">
        <w:rPr>
          <w:color w:val="000000" w:themeColor="text1"/>
          <w:szCs w:val="28"/>
        </w:rPr>
        <w:lastRenderedPageBreak/>
        <w:t>не нарушать комфортность проживания населения.</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center"/>
        <w:outlineLvl w:val="2"/>
        <w:rPr>
          <w:b/>
          <w:color w:val="000000" w:themeColor="text1"/>
          <w:szCs w:val="28"/>
        </w:rPr>
      </w:pPr>
      <w:r w:rsidRPr="007A3DC9">
        <w:rPr>
          <w:b/>
          <w:color w:val="000000" w:themeColor="text1"/>
          <w:szCs w:val="28"/>
        </w:rPr>
        <w:t>Раздел 4. ЭЛЕМЕНТЫ ИНЖЕНЕРНОЙ ПОДГОТОВКИ И ЗАЩИТЫ ТЕРРИТОРИИ</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26</w:t>
      </w:r>
      <w:r w:rsidR="00932BDF" w:rsidRPr="007A3DC9">
        <w:rPr>
          <w:b/>
          <w:color w:val="000000" w:themeColor="text1"/>
          <w:szCs w:val="28"/>
        </w:rPr>
        <w:t>. Пешеходные коммуникации</w:t>
      </w:r>
    </w:p>
    <w:p w:rsidR="00932BDF" w:rsidRPr="007A3DC9" w:rsidRDefault="00EB168E" w:rsidP="00437415">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Пешеходные коммуникации обеспечивают пешеходные связи и передвижения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К пешеходным коммуникациям относятся: тротуары, аллеи, дорожки, тропинки. При обустройстве пешеходных коммуникаций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В исторической части </w:t>
      </w:r>
      <w:r w:rsidR="00476F26" w:rsidRPr="007A3DC9">
        <w:rPr>
          <w:color w:val="000000" w:themeColor="text1"/>
          <w:szCs w:val="28"/>
        </w:rPr>
        <w:t>населенного пункта</w:t>
      </w:r>
      <w:r w:rsidRPr="007A3DC9">
        <w:rPr>
          <w:color w:val="000000" w:themeColor="text1"/>
          <w:szCs w:val="28"/>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7A3DC9">
        <w:rPr>
          <w:color w:val="000000" w:themeColor="text1"/>
          <w:szCs w:val="28"/>
        </w:rPr>
        <w:t>пешеходных коммуникаций</w:t>
      </w:r>
      <w:r w:rsidRPr="007A3DC9">
        <w:rPr>
          <w:color w:val="000000" w:themeColor="text1"/>
          <w:szCs w:val="28"/>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27</w:t>
      </w:r>
      <w:r w:rsidR="00932BDF" w:rsidRPr="007A3DC9">
        <w:rPr>
          <w:b/>
          <w:color w:val="000000" w:themeColor="text1"/>
          <w:szCs w:val="28"/>
        </w:rPr>
        <w:t>. Основные пешеходные коммуникации</w:t>
      </w:r>
    </w:p>
    <w:p w:rsidR="00932BDF" w:rsidRPr="007A3DC9" w:rsidRDefault="00854DAA" w:rsidP="00437415">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7A3DC9">
        <w:rPr>
          <w:color w:val="000000" w:themeColor="text1"/>
          <w:szCs w:val="28"/>
        </w:rPr>
        <w:t>«</w:t>
      </w:r>
      <w:r w:rsidRPr="007A3DC9">
        <w:rPr>
          <w:color w:val="000000" w:themeColor="text1"/>
          <w:szCs w:val="28"/>
        </w:rPr>
        <w:t>пик</w:t>
      </w:r>
      <w:r w:rsidR="006E0F4E" w:rsidRPr="007A3DC9">
        <w:rPr>
          <w:color w:val="000000" w:themeColor="text1"/>
          <w:szCs w:val="28"/>
        </w:rPr>
        <w:t>»</w:t>
      </w:r>
      <w:r w:rsidRPr="007A3DC9">
        <w:rPr>
          <w:color w:val="000000" w:themeColor="text1"/>
          <w:szCs w:val="28"/>
        </w:rPr>
        <w:t xml:space="preserve"> и пропускной способности одной полосы движения.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7A3DC9">
        <w:rPr>
          <w:color w:val="000000" w:themeColor="text1"/>
          <w:szCs w:val="28"/>
        </w:rPr>
        <w:t>паркирования</w:t>
      </w:r>
      <w:proofErr w:type="spellEnd"/>
      <w:r w:rsidRPr="007A3DC9">
        <w:rPr>
          <w:color w:val="000000" w:themeColor="text1"/>
          <w:szCs w:val="28"/>
        </w:rPr>
        <w:t xml:space="preserve"> легкового транспорта.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4. </w:t>
      </w:r>
      <w:proofErr w:type="gramStart"/>
      <w:r w:rsidRPr="007A3DC9">
        <w:rPr>
          <w:color w:val="000000" w:themeColor="text1"/>
          <w:szCs w:val="28"/>
        </w:rP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w:t>
      </w:r>
      <w:r w:rsidRPr="007A3DC9">
        <w:rPr>
          <w:color w:val="000000" w:themeColor="text1"/>
          <w:szCs w:val="28"/>
        </w:rPr>
        <w:lastRenderedPageBreak/>
        <w:t>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Покрытия и конструкции основных пешеходных коммуникаций должны предусматривать возможность их всесезонной эксплуатации.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8. Допускается размещение некапитальных нестационарных сооружений.</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28</w:t>
      </w:r>
      <w:r w:rsidR="00932BDF" w:rsidRPr="007A3DC9">
        <w:rPr>
          <w:b/>
          <w:color w:val="000000" w:themeColor="text1"/>
          <w:szCs w:val="28"/>
        </w:rPr>
        <w:t>. Второстепенные пешеходные коммуникации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4. На дорожках крупных рекреационных объектов (парков, лесопарков) следует предусматривать различные виды </w:t>
      </w:r>
      <w:r w:rsidR="006E0F4E" w:rsidRPr="007A3DC9">
        <w:rPr>
          <w:color w:val="000000" w:themeColor="text1"/>
          <w:szCs w:val="28"/>
        </w:rPr>
        <w:t>«</w:t>
      </w:r>
      <w:r w:rsidRPr="007A3DC9">
        <w:rPr>
          <w:color w:val="000000" w:themeColor="text1"/>
          <w:szCs w:val="28"/>
        </w:rPr>
        <w:t>мягкого</w:t>
      </w:r>
      <w:r w:rsidR="006E0F4E" w:rsidRPr="007A3DC9">
        <w:rPr>
          <w:color w:val="000000" w:themeColor="text1"/>
          <w:szCs w:val="28"/>
        </w:rPr>
        <w:t>»</w:t>
      </w:r>
      <w:r w:rsidRPr="007A3DC9">
        <w:rPr>
          <w:color w:val="000000" w:themeColor="text1"/>
          <w:szCs w:val="28"/>
        </w:rPr>
        <w:t xml:space="preserve"> или комбинированных покрытий, пешеходные тропы с естественным грунтовым покрытием.</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29</w:t>
      </w:r>
      <w:r w:rsidR="00932BDF" w:rsidRPr="007A3DC9">
        <w:rPr>
          <w:b/>
          <w:color w:val="000000" w:themeColor="text1"/>
          <w:szCs w:val="28"/>
        </w:rPr>
        <w:t>. Транспортные проезды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Транспортные проезды - элементы системы транспортных коммуникаций, не выделяемые красными линиями улично-дорожной сети (</w:t>
      </w:r>
      <w:r w:rsidR="00A51CC5" w:rsidRPr="007A3DC9">
        <w:rPr>
          <w:color w:val="000000" w:themeColor="text1"/>
          <w:szCs w:val="28"/>
        </w:rPr>
        <w:t xml:space="preserve">далее – </w:t>
      </w:r>
      <w:r w:rsidRPr="007A3DC9">
        <w:rPr>
          <w:color w:val="000000" w:themeColor="text1"/>
          <w:szCs w:val="28"/>
        </w:rPr>
        <w:t xml:space="preserve">УДС) </w:t>
      </w:r>
      <w:r w:rsidR="00A51CC5" w:rsidRPr="007A3DC9">
        <w:rPr>
          <w:color w:val="000000" w:themeColor="text1"/>
          <w:szCs w:val="28"/>
        </w:rPr>
        <w:t>муниципального образования</w:t>
      </w:r>
      <w:r w:rsidRPr="007A3DC9">
        <w:rPr>
          <w:color w:val="000000" w:themeColor="text1"/>
          <w:szCs w:val="28"/>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A51CC5" w:rsidRPr="007A3DC9">
        <w:rPr>
          <w:color w:val="000000" w:themeColor="text1"/>
          <w:szCs w:val="28"/>
        </w:rPr>
        <w:t>муниципального образования</w:t>
      </w:r>
      <w:r w:rsidRPr="007A3DC9">
        <w:rPr>
          <w:color w:val="000000" w:themeColor="text1"/>
          <w:szCs w:val="28"/>
        </w:rPr>
        <w:t>.</w:t>
      </w:r>
      <w:proofErr w:type="gramEnd"/>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3. Обязательный перечень элементов комплексного благоустройства на территории проездов включает: твердые виды покрытия, элементы сопряжения </w:t>
      </w:r>
      <w:r w:rsidRPr="007A3DC9">
        <w:rPr>
          <w:color w:val="000000" w:themeColor="text1"/>
          <w:szCs w:val="28"/>
        </w:rPr>
        <w:lastRenderedPageBreak/>
        <w:t>поверхности проезда с газоном и тротуаром, озеленение, осветительное оборудование.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30</w:t>
      </w:r>
      <w:r w:rsidR="00932BDF" w:rsidRPr="007A3DC9">
        <w:rPr>
          <w:b/>
          <w:color w:val="000000" w:themeColor="text1"/>
          <w:szCs w:val="28"/>
        </w:rPr>
        <w:t>. Лестницы, пандусы</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31</w:t>
      </w:r>
      <w:r w:rsidR="00932BDF" w:rsidRPr="007A3DC9">
        <w:rPr>
          <w:b/>
          <w:color w:val="000000" w:themeColor="text1"/>
          <w:szCs w:val="28"/>
        </w:rPr>
        <w:t>. Содержание сетей ливневой канализации смотровых и ливневых колодцев, водоотводящих сооружений</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00932BDF" w:rsidRPr="007A3DC9">
        <w:rPr>
          <w:szCs w:val="28"/>
        </w:rPr>
        <w:t>запрещается</w:t>
      </w:r>
      <w:r w:rsidR="00932BDF"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производить земляные работы;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повреждать сети ливневой канализации, взламывать или разрушать водоприемные люки;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осуществлять строительство, устанавливать торговые, хозяйственные и бытовые сооружения.</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lastRenderedPageBreak/>
        <w:t xml:space="preserve">3. </w:t>
      </w:r>
      <w:r w:rsidR="00932BDF" w:rsidRPr="007A3DC9">
        <w:rPr>
          <w:color w:val="000000" w:themeColor="text1"/>
          <w:szCs w:val="28"/>
        </w:rPr>
        <w:t>Содержание ведомственных сетей ливневой канализации производится за счет средств соответствующих организаций.</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Сбросы стоков в сети ливневой канализации осуществляются только по согласованию с организацией, эксплуатирующей эти сети.</w:t>
      </w:r>
    </w:p>
    <w:p w:rsidR="00932BDF" w:rsidRPr="007A3DC9" w:rsidRDefault="00B34AA8" w:rsidP="00437415">
      <w:pPr>
        <w:pStyle w:val="ConsPlusNormal"/>
        <w:ind w:firstLine="709"/>
        <w:jc w:val="both"/>
        <w:rPr>
          <w:color w:val="FF0000"/>
          <w:szCs w:val="28"/>
        </w:rPr>
      </w:pPr>
      <w:r w:rsidRPr="007A3DC9">
        <w:rPr>
          <w:color w:val="000000" w:themeColor="text1"/>
          <w:szCs w:val="28"/>
        </w:rPr>
        <w:t xml:space="preserve">5. </w:t>
      </w:r>
      <w:r w:rsidR="00030E0E" w:rsidRPr="007A3DC9">
        <w:rPr>
          <w:color w:val="000000" w:themeColor="text1"/>
          <w:szCs w:val="28"/>
        </w:rPr>
        <w:t>Запрещается</w:t>
      </w:r>
      <w:r w:rsidR="00932BDF" w:rsidRPr="007A3DC9">
        <w:rPr>
          <w:color w:val="000000" w:themeColor="text1"/>
          <w:szCs w:val="28"/>
        </w:rPr>
        <w:t xml:space="preserve"> засорение, ограничивающее пропускную способность, решеток ливнесточных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смотровых,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и </w:t>
      </w:r>
      <w:proofErr w:type="spellStart"/>
      <w:r w:rsidR="00932BDF" w:rsidRPr="007A3DC9">
        <w:rPr>
          <w:color w:val="000000" w:themeColor="text1"/>
          <w:szCs w:val="28"/>
        </w:rPr>
        <w:t>перепадных</w:t>
      </w:r>
      <w:proofErr w:type="spellEnd"/>
      <w:r w:rsidR="00932BDF" w:rsidRPr="007A3DC9">
        <w:rPr>
          <w:color w:val="000000" w:themeColor="text1"/>
          <w:szCs w:val="28"/>
        </w:rPr>
        <w:t xml:space="preserve"> колодцев, трубопроводов и коллекторов ливневой канализации</w:t>
      </w:r>
      <w:r w:rsidR="00932BDF" w:rsidRPr="007A3DC9">
        <w:rPr>
          <w:color w:val="FF0000"/>
          <w:szCs w:val="28"/>
        </w:rPr>
        <w:t>.</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Профилактическое обследование смотровых и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ливневой канализации и их очистка производятся не реже одного раза в год.</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7A3DC9" w:rsidRDefault="00932BDF" w:rsidP="00437415">
      <w:pPr>
        <w:pStyle w:val="ConsPlusNormal"/>
        <w:ind w:firstLine="709"/>
        <w:rPr>
          <w:color w:val="000000" w:themeColor="text1"/>
          <w:szCs w:val="28"/>
        </w:rPr>
      </w:pPr>
    </w:p>
    <w:p w:rsidR="00854DAA" w:rsidRPr="007A3DC9" w:rsidRDefault="00932BDF" w:rsidP="00854DAA">
      <w:pPr>
        <w:pStyle w:val="ConsPlusNormal"/>
        <w:ind w:firstLine="709"/>
        <w:jc w:val="center"/>
        <w:outlineLvl w:val="2"/>
        <w:rPr>
          <w:b/>
          <w:color w:val="000000" w:themeColor="text1"/>
          <w:szCs w:val="28"/>
        </w:rPr>
      </w:pPr>
      <w:r w:rsidRPr="007A3DC9">
        <w:rPr>
          <w:b/>
          <w:color w:val="000000" w:themeColor="text1"/>
          <w:szCs w:val="28"/>
        </w:rPr>
        <w:t xml:space="preserve">Раздел 5. </w:t>
      </w:r>
      <w:r w:rsidR="00854DAA" w:rsidRPr="007A3DC9">
        <w:rPr>
          <w:b/>
          <w:color w:val="000000" w:themeColor="text1"/>
          <w:szCs w:val="28"/>
        </w:rPr>
        <w:t>Организация озеленения террит</w:t>
      </w:r>
      <w:r w:rsidR="00854DAA">
        <w:rPr>
          <w:b/>
          <w:color w:val="000000" w:themeColor="text1"/>
          <w:szCs w:val="28"/>
        </w:rPr>
        <w:t>ории муниципального образования</w:t>
      </w:r>
    </w:p>
    <w:p w:rsidR="00932BDF" w:rsidRPr="007A3DC9" w:rsidRDefault="00932BDF" w:rsidP="00437415">
      <w:pPr>
        <w:pStyle w:val="ConsPlusNormal"/>
        <w:ind w:firstLine="709"/>
        <w:rPr>
          <w:color w:val="000000" w:themeColor="text1"/>
          <w:szCs w:val="28"/>
        </w:rPr>
      </w:pPr>
    </w:p>
    <w:p w:rsidR="00854DAA" w:rsidRPr="007A3DC9" w:rsidRDefault="00C403D0" w:rsidP="00854DAA">
      <w:pPr>
        <w:pStyle w:val="ConsPlusNormal"/>
        <w:ind w:firstLine="709"/>
        <w:jc w:val="both"/>
        <w:outlineLvl w:val="3"/>
        <w:rPr>
          <w:b/>
          <w:color w:val="000000" w:themeColor="text1"/>
          <w:szCs w:val="28"/>
        </w:rPr>
      </w:pPr>
      <w:r w:rsidRPr="007A3DC9">
        <w:rPr>
          <w:b/>
          <w:color w:val="000000" w:themeColor="text1"/>
          <w:szCs w:val="28"/>
        </w:rPr>
        <w:t>Статья 32</w:t>
      </w:r>
      <w:r w:rsidR="00932BDF" w:rsidRPr="007A3DC9">
        <w:rPr>
          <w:b/>
          <w:color w:val="000000" w:themeColor="text1"/>
          <w:szCs w:val="28"/>
        </w:rPr>
        <w:t xml:space="preserve">. </w:t>
      </w:r>
      <w:r w:rsidR="00854DAA" w:rsidRPr="007A3DC9">
        <w:rPr>
          <w:b/>
          <w:color w:val="000000" w:themeColor="text1"/>
          <w:szCs w:val="28"/>
        </w:rPr>
        <w:t>Управление зелеными насаждениями</w:t>
      </w:r>
    </w:p>
    <w:p w:rsidR="00854DAA" w:rsidRPr="007A3DC9" w:rsidRDefault="00854DAA" w:rsidP="0039312C">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 xml:space="preserve">Зеленые насаждения, расположенные на землях поселений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w:t>
      </w:r>
      <w:r w:rsidR="0039312C">
        <w:rPr>
          <w:color w:val="000000" w:themeColor="text1"/>
          <w:szCs w:val="28"/>
        </w:rPr>
        <w:t xml:space="preserve">муниципальной собственностью </w:t>
      </w:r>
      <w:proofErr w:type="spellStart"/>
      <w:r w:rsidR="003E0E67">
        <w:rPr>
          <w:color w:val="000000" w:themeColor="text1"/>
        </w:rPr>
        <w:t>Переволочского</w:t>
      </w:r>
      <w:proofErr w:type="spellEnd"/>
      <w:r w:rsidR="0039312C">
        <w:rPr>
          <w:color w:val="000000" w:themeColor="text1"/>
        </w:rPr>
        <w:t xml:space="preserve"> сельского поселения </w:t>
      </w:r>
      <w:proofErr w:type="spellStart"/>
      <w:r w:rsidR="0039312C">
        <w:rPr>
          <w:color w:val="000000" w:themeColor="text1"/>
        </w:rPr>
        <w:t>Руднянского</w:t>
      </w:r>
      <w:proofErr w:type="spellEnd"/>
      <w:r w:rsidR="0039312C">
        <w:rPr>
          <w:color w:val="000000" w:themeColor="text1"/>
        </w:rPr>
        <w:t xml:space="preserve"> района Смоленской области</w:t>
      </w:r>
      <w:r w:rsidR="0039312C">
        <w:rPr>
          <w:color w:val="000000" w:themeColor="text1"/>
          <w:szCs w:val="28"/>
        </w:rPr>
        <w:t xml:space="preserve"> (далее - </w:t>
      </w:r>
      <w:r w:rsidRPr="007A3DC9">
        <w:rPr>
          <w:color w:val="000000" w:themeColor="text1"/>
          <w:szCs w:val="28"/>
        </w:rPr>
        <w:t>зеленые</w:t>
      </w:r>
      <w:proofErr w:type="gramEnd"/>
      <w:r w:rsidRPr="007A3DC9">
        <w:rPr>
          <w:color w:val="000000" w:themeColor="text1"/>
          <w:szCs w:val="28"/>
        </w:rPr>
        <w:t xml:space="preserve"> насаждения).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2. </w:t>
      </w:r>
      <w:proofErr w:type="gramStart"/>
      <w:r w:rsidRPr="007A3DC9">
        <w:rPr>
          <w:color w:val="000000" w:themeColor="text1"/>
          <w:szCs w:val="28"/>
        </w:rPr>
        <w:t>Контроль за</w:t>
      </w:r>
      <w:proofErr w:type="gramEnd"/>
      <w:r w:rsidRPr="007A3DC9">
        <w:rPr>
          <w:color w:val="000000" w:themeColor="text1"/>
          <w:szCs w:val="28"/>
        </w:rPr>
        <w:t xml:space="preserve">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854DAA" w:rsidRPr="0039312C" w:rsidRDefault="00854DAA" w:rsidP="0039312C">
      <w:pPr>
        <w:pStyle w:val="ConsPlusNormal"/>
        <w:ind w:firstLine="709"/>
        <w:jc w:val="both"/>
        <w:rPr>
          <w:color w:val="000000" w:themeColor="text1"/>
          <w:szCs w:val="28"/>
        </w:rPr>
      </w:pPr>
      <w:r w:rsidRPr="007A3DC9">
        <w:rPr>
          <w:color w:val="000000" w:themeColor="text1"/>
          <w:szCs w:val="28"/>
        </w:rPr>
        <w:t>3. Финансирование содержания зеленых насаждений осуществляется за счет</w:t>
      </w:r>
      <w:r w:rsidR="0039312C">
        <w:rPr>
          <w:color w:val="000000" w:themeColor="text1"/>
          <w:szCs w:val="28"/>
        </w:rPr>
        <w:t xml:space="preserve"> средств бюджета </w:t>
      </w:r>
      <w:proofErr w:type="spellStart"/>
      <w:r w:rsidR="003E0E67">
        <w:rPr>
          <w:color w:val="000000" w:themeColor="text1"/>
        </w:rPr>
        <w:t>Переволочского</w:t>
      </w:r>
      <w:proofErr w:type="spellEnd"/>
      <w:r w:rsidR="0039312C">
        <w:rPr>
          <w:color w:val="000000" w:themeColor="text1"/>
        </w:rPr>
        <w:t xml:space="preserve"> сельского поселения </w:t>
      </w:r>
      <w:proofErr w:type="spellStart"/>
      <w:r w:rsidR="0039312C">
        <w:rPr>
          <w:color w:val="000000" w:themeColor="text1"/>
        </w:rPr>
        <w:t>Руднянского</w:t>
      </w:r>
      <w:proofErr w:type="spellEnd"/>
      <w:r w:rsidR="0039312C">
        <w:rPr>
          <w:color w:val="000000" w:themeColor="text1"/>
        </w:rPr>
        <w:t xml:space="preserve"> района Смоленской области</w:t>
      </w:r>
      <w:r w:rsidR="0039312C">
        <w:rPr>
          <w:color w:val="000000" w:themeColor="text1"/>
          <w:szCs w:val="28"/>
        </w:rPr>
        <w:t>.</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854DAA" w:rsidRDefault="00854DAA" w:rsidP="00854DAA">
      <w:pPr>
        <w:pStyle w:val="ConsPlusNormal"/>
        <w:ind w:firstLine="709"/>
        <w:jc w:val="both"/>
        <w:outlineLvl w:val="3"/>
        <w:rPr>
          <w:b/>
          <w:color w:val="000000" w:themeColor="text1"/>
          <w:szCs w:val="28"/>
        </w:rPr>
      </w:pPr>
    </w:p>
    <w:p w:rsidR="00854DAA" w:rsidRPr="007A3DC9" w:rsidRDefault="00854DAA" w:rsidP="00854DAA">
      <w:pPr>
        <w:pStyle w:val="ConsPlusNormal"/>
        <w:ind w:firstLine="709"/>
        <w:jc w:val="both"/>
        <w:outlineLvl w:val="3"/>
        <w:rPr>
          <w:b/>
          <w:color w:val="000000" w:themeColor="text1"/>
          <w:szCs w:val="28"/>
        </w:rPr>
      </w:pPr>
      <w:r w:rsidRPr="007A3DC9">
        <w:rPr>
          <w:b/>
          <w:color w:val="000000" w:themeColor="text1"/>
          <w:szCs w:val="28"/>
        </w:rPr>
        <w:t>Статья 33. Обеспечение сохранности зеленых насаждений при проектировании объектов, их строительстве и сдаче в эксплуатацию</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1. При производстве строительных работ на земельном участке, отведенном застройщику под строительство, в градостроительном плане данного земельного </w:t>
      </w:r>
      <w:r w:rsidRPr="007A3DC9">
        <w:rPr>
          <w:color w:val="000000" w:themeColor="text1"/>
          <w:szCs w:val="28"/>
        </w:rPr>
        <w:lastRenderedPageBreak/>
        <w:t>участка указываются все подлежащие сохранению зеленые насаждения.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4) не допускать обнажения корней деревьев и засыпания приствольных кругов землей, строительными материалами и мусором;</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8) не складировать горючие материалы ближе 10 метров от деревьев и кустарников;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3. При проведении работ по асфальтированию, мощению, покрытию </w:t>
      </w:r>
      <w:r w:rsidRPr="007A3DC9">
        <w:rPr>
          <w:color w:val="000000" w:themeColor="text1"/>
          <w:szCs w:val="28"/>
        </w:rPr>
        <w:lastRenderedPageBreak/>
        <w:t>тротуаров и проездов плиткой строительные организации обязаны оставлять вокруг дерева приствольный круг согласно следующим нормам:</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4. </w:t>
      </w:r>
      <w:proofErr w:type="gramStart"/>
      <w:r w:rsidRPr="007A3DC9">
        <w:rPr>
          <w:color w:val="000000" w:themeColor="text1"/>
          <w:szCs w:val="28"/>
        </w:rPr>
        <w:t>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w:t>
      </w:r>
      <w:proofErr w:type="gramEnd"/>
      <w:r w:rsidRPr="007A3DC9">
        <w:rPr>
          <w:color w:val="000000" w:themeColor="text1"/>
          <w:szCs w:val="28"/>
        </w:rPr>
        <w:t>.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854DAA" w:rsidRPr="007A3DC9" w:rsidRDefault="00854DAA" w:rsidP="00854DAA">
      <w:pPr>
        <w:pStyle w:val="ConsPlusNormal"/>
        <w:ind w:firstLine="709"/>
        <w:rPr>
          <w:color w:val="000000" w:themeColor="text1"/>
          <w:szCs w:val="28"/>
        </w:rPr>
      </w:pPr>
    </w:p>
    <w:p w:rsidR="00854DAA" w:rsidRPr="007A3DC9" w:rsidRDefault="00854DAA" w:rsidP="00854DAA">
      <w:pPr>
        <w:pStyle w:val="ConsPlusNormal"/>
        <w:ind w:firstLine="709"/>
        <w:jc w:val="both"/>
        <w:outlineLvl w:val="3"/>
        <w:rPr>
          <w:b/>
          <w:color w:val="000000" w:themeColor="text1"/>
          <w:szCs w:val="28"/>
        </w:rPr>
      </w:pPr>
      <w:r w:rsidRPr="007A3DC9">
        <w:rPr>
          <w:b/>
          <w:color w:val="000000" w:themeColor="text1"/>
          <w:szCs w:val="28"/>
        </w:rPr>
        <w:t>Статья 34. Осмотр зеленых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Плановые осмотры проводятся два раза в год - весной и осенью.</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w:t>
      </w:r>
      <w:r w:rsidRPr="007A3DC9">
        <w:rPr>
          <w:color w:val="000000" w:themeColor="text1"/>
          <w:szCs w:val="28"/>
        </w:rPr>
        <w:lastRenderedPageBreak/>
        <w:t>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4</w:t>
      </w:r>
      <w:r>
        <w:rPr>
          <w:color w:val="000000" w:themeColor="text1"/>
          <w:szCs w:val="28"/>
        </w:rPr>
        <w:t>. </w:t>
      </w:r>
      <w:r w:rsidRPr="007A3DC9">
        <w:rPr>
          <w:color w:val="000000" w:themeColor="text1"/>
          <w:szCs w:val="28"/>
        </w:rPr>
        <w:t xml:space="preserve">Осмотры зеленых насаждений и объектов озеленения проводятся </w:t>
      </w:r>
      <w:r w:rsidRPr="00854DAA">
        <w:rPr>
          <w:color w:val="000000" w:themeColor="text1"/>
          <w:szCs w:val="28"/>
        </w:rPr>
        <w:t>Администрацией совместно со специалистом органа Администрации,</w:t>
      </w:r>
      <w:r w:rsidRPr="007A3DC9">
        <w:rPr>
          <w:color w:val="000000" w:themeColor="text1"/>
          <w:szCs w:val="28"/>
        </w:rPr>
        <w:t xml:space="preserve">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5. В отдельных случаях, когда сложно </w:t>
      </w:r>
      <w:proofErr w:type="gramStart"/>
      <w:r w:rsidRPr="007A3DC9">
        <w:rPr>
          <w:color w:val="000000" w:themeColor="text1"/>
          <w:szCs w:val="28"/>
        </w:rPr>
        <w:t>установить причины появления дефекта и необходимы</w:t>
      </w:r>
      <w:proofErr w:type="gramEnd"/>
      <w:r w:rsidRPr="007A3DC9">
        <w:rPr>
          <w:color w:val="000000" w:themeColor="text1"/>
          <w:szCs w:val="28"/>
        </w:rPr>
        <w:t xml:space="preserve"> специальные рекомендации по их устранению, к участию в работе комиссии могут привлекаться эксперты-специалисты.</w:t>
      </w:r>
    </w:p>
    <w:p w:rsidR="00854DAA" w:rsidRPr="007A3DC9" w:rsidRDefault="00854DAA" w:rsidP="00854DAA">
      <w:pPr>
        <w:pStyle w:val="ConsPlusNormal"/>
        <w:ind w:firstLine="709"/>
        <w:rPr>
          <w:color w:val="000000" w:themeColor="text1"/>
          <w:szCs w:val="28"/>
        </w:rPr>
      </w:pPr>
    </w:p>
    <w:p w:rsidR="00533C73" w:rsidRPr="007A3DC9" w:rsidRDefault="00350FAB" w:rsidP="00533C73">
      <w:pPr>
        <w:pStyle w:val="ConsPlusNormal"/>
        <w:ind w:firstLine="709"/>
        <w:jc w:val="both"/>
        <w:outlineLvl w:val="3"/>
        <w:rPr>
          <w:b/>
          <w:color w:val="000000" w:themeColor="text1"/>
          <w:szCs w:val="28"/>
        </w:rPr>
      </w:pPr>
      <w:r>
        <w:rPr>
          <w:b/>
          <w:color w:val="000000" w:themeColor="text1"/>
          <w:szCs w:val="28"/>
        </w:rPr>
        <w:t>Статья 36</w:t>
      </w:r>
      <w:r w:rsidR="00533C73" w:rsidRPr="007A3DC9">
        <w:rPr>
          <w:b/>
          <w:color w:val="000000" w:themeColor="text1"/>
          <w:szCs w:val="28"/>
        </w:rPr>
        <w:t>. Обязанности по содержанию зеленых насаждений</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Физические и юридические лица на земельных участках, предоставленных им во временное владение и пользование, обязаны:</w:t>
      </w:r>
    </w:p>
    <w:p w:rsidR="00533C73" w:rsidRPr="007A3DC9" w:rsidRDefault="00533C73" w:rsidP="00533C73">
      <w:pPr>
        <w:pStyle w:val="ConsPlusNormal"/>
        <w:ind w:firstLine="709"/>
        <w:jc w:val="both"/>
        <w:rPr>
          <w:color w:val="000000" w:themeColor="text1"/>
          <w:szCs w:val="28"/>
        </w:rPr>
      </w:pPr>
      <w:bookmarkStart w:id="4" w:name="P517"/>
      <w:bookmarkEnd w:id="4"/>
      <w:r w:rsidRPr="007A3DC9">
        <w:rPr>
          <w:color w:val="000000" w:themeColor="text1"/>
          <w:szCs w:val="28"/>
        </w:rPr>
        <w:t>1) обеспечить сохранность зеленых насаждений;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проводить уход за насаждениями в соответствии с настоящими Правилами;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в летнее время в сухую погоду поливать газоны, цветники, деревья и кустарники;</w:t>
      </w:r>
    </w:p>
    <w:p w:rsidR="00533C73" w:rsidRPr="007A3DC9" w:rsidRDefault="00533C73" w:rsidP="00533C73">
      <w:pPr>
        <w:pStyle w:val="ConsPlusNormal"/>
        <w:ind w:firstLine="709"/>
        <w:jc w:val="both"/>
        <w:rPr>
          <w:color w:val="000000" w:themeColor="text1"/>
          <w:szCs w:val="28"/>
        </w:rPr>
      </w:pPr>
      <w:bookmarkStart w:id="5" w:name="P521"/>
      <w:bookmarkEnd w:id="5"/>
      <w:r w:rsidRPr="007A3DC9">
        <w:rPr>
          <w:color w:val="000000" w:themeColor="text1"/>
          <w:szCs w:val="28"/>
        </w:rPr>
        <w:t xml:space="preserve">5) не допускать </w:t>
      </w:r>
      <w:proofErr w:type="spellStart"/>
      <w:r w:rsidRPr="007A3DC9">
        <w:rPr>
          <w:color w:val="000000" w:themeColor="text1"/>
          <w:szCs w:val="28"/>
        </w:rPr>
        <w:t>вытаптывания</w:t>
      </w:r>
      <w:proofErr w:type="spellEnd"/>
      <w:r w:rsidRPr="007A3DC9">
        <w:rPr>
          <w:color w:val="000000" w:themeColor="text1"/>
          <w:szCs w:val="28"/>
        </w:rPr>
        <w:t xml:space="preserve"> газонов, складирования на них материалов, песка, мусора, снега, льда и так далее;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533C73" w:rsidRPr="007A3DC9" w:rsidRDefault="00533C73" w:rsidP="00533C73">
      <w:pPr>
        <w:pStyle w:val="ConsPlusNormal"/>
        <w:ind w:firstLine="709"/>
        <w:jc w:val="both"/>
        <w:rPr>
          <w:color w:val="000000" w:themeColor="text1"/>
          <w:szCs w:val="28"/>
        </w:rPr>
      </w:pPr>
      <w:bookmarkStart w:id="6" w:name="P524"/>
      <w:bookmarkEnd w:id="6"/>
      <w:r w:rsidRPr="007A3DC9">
        <w:rPr>
          <w:color w:val="000000" w:themeColor="text1"/>
          <w:szCs w:val="28"/>
        </w:rPr>
        <w:t>8) возмещать ущерб, нанесенный зеленым насаждениям в соответствии с действующим законодательством;</w:t>
      </w:r>
    </w:p>
    <w:p w:rsidR="00533C73" w:rsidRPr="007A3DC9" w:rsidRDefault="00533C73" w:rsidP="00533C73">
      <w:pPr>
        <w:pStyle w:val="ConsPlusNormal"/>
        <w:ind w:firstLine="709"/>
        <w:jc w:val="both"/>
        <w:rPr>
          <w:color w:val="000000" w:themeColor="text1"/>
          <w:szCs w:val="28"/>
        </w:rPr>
      </w:pPr>
      <w:bookmarkStart w:id="7" w:name="P525"/>
      <w:bookmarkEnd w:id="7"/>
      <w:r w:rsidRPr="007A3DC9">
        <w:rPr>
          <w:color w:val="000000" w:themeColor="text1"/>
          <w:szCs w:val="28"/>
        </w:rPr>
        <w:t>9) при наличии водоемов на объектах озеленения содержать их в чистоте и производить их полную очистку не менее одного раза в 10 лет.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Положения, предусмотренные </w:t>
      </w:r>
      <w:hyperlink w:anchor="P517" w:history="1">
        <w:r w:rsidRPr="007A3DC9">
          <w:rPr>
            <w:color w:val="000000" w:themeColor="text1"/>
            <w:szCs w:val="28"/>
          </w:rPr>
          <w:t>пунктами 1</w:t>
        </w:r>
      </w:hyperlink>
      <w:r w:rsidRPr="007A3DC9">
        <w:rPr>
          <w:color w:val="000000" w:themeColor="text1"/>
          <w:szCs w:val="28"/>
        </w:rPr>
        <w:t xml:space="preserve"> - </w:t>
      </w:r>
      <w:hyperlink w:anchor="P521" w:history="1">
        <w:r w:rsidRPr="007A3DC9">
          <w:rPr>
            <w:color w:val="000000" w:themeColor="text1"/>
            <w:szCs w:val="28"/>
          </w:rPr>
          <w:t>5</w:t>
        </w:r>
      </w:hyperlink>
      <w:r w:rsidRPr="007A3DC9">
        <w:rPr>
          <w:color w:val="000000" w:themeColor="text1"/>
          <w:szCs w:val="28"/>
        </w:rPr>
        <w:t xml:space="preserve"> и </w:t>
      </w:r>
      <w:hyperlink w:anchor="P524" w:history="1">
        <w:r w:rsidRPr="007A3DC9">
          <w:rPr>
            <w:color w:val="000000" w:themeColor="text1"/>
            <w:szCs w:val="28"/>
          </w:rPr>
          <w:t>8</w:t>
        </w:r>
      </w:hyperlink>
      <w:r w:rsidRPr="007A3DC9">
        <w:rPr>
          <w:color w:val="000000" w:themeColor="text1"/>
          <w:szCs w:val="28"/>
        </w:rPr>
        <w:t xml:space="preserve"> - </w:t>
      </w:r>
      <w:hyperlink w:anchor="P525" w:history="1">
        <w:r w:rsidRPr="007A3DC9">
          <w:rPr>
            <w:color w:val="000000" w:themeColor="text1"/>
            <w:szCs w:val="28"/>
          </w:rPr>
          <w:t>9 части 1</w:t>
        </w:r>
      </w:hyperlink>
      <w:r w:rsidRPr="007A3DC9">
        <w:rPr>
          <w:color w:val="000000" w:themeColor="text1"/>
          <w:szCs w:val="28"/>
        </w:rPr>
        <w:t xml:space="preserve"> настоящей статьи, не распространяются на зеленые насаждения, произрастающие на находящихся в </w:t>
      </w:r>
      <w:r w:rsidRPr="007A3DC9">
        <w:rPr>
          <w:color w:val="000000" w:themeColor="text1"/>
          <w:szCs w:val="28"/>
        </w:rPr>
        <w:lastRenderedPageBreak/>
        <w:t>аренде у физических лиц земельных участках, предназначенных для размещения индивидуальных жилых домов.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На территории, занятой зелеными насаждениями,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складировать любые материалы;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устраивать свалки мусора, снега и льда;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проезд и стоянки автомашин, мотоциклов, велосипедов и других видов транспорта;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устраивать остановки пассажирского транспорта на газонах, а также стационарные парковки у «живых» изгородей;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использовать деревья в качестве столбов для укрепления оград, мачт освещения, вбивать в них гвозди и наносить другие повреждения;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добывать из деревьев сок, смолу, делать надрезы, надписи и наносить другие механические повреждения;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рвать цветы и ломать ветви деревьев и кустарников;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раскапывать не отведенные для этих целей участки под огороды, разжигать костры, нарушать другие правила противопожарной охраны;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11) разорять муравейники, ловить, отстреливать птиц и животных.</w:t>
      </w:r>
    </w:p>
    <w:p w:rsidR="00533C73" w:rsidRPr="007A3DC9" w:rsidRDefault="00350FAB" w:rsidP="00533C73">
      <w:pPr>
        <w:pStyle w:val="ConsPlusNormal"/>
        <w:ind w:firstLine="709"/>
        <w:jc w:val="both"/>
        <w:rPr>
          <w:color w:val="FF0000"/>
          <w:szCs w:val="28"/>
        </w:rPr>
      </w:pPr>
      <w:r>
        <w:rPr>
          <w:color w:val="000000" w:themeColor="text1"/>
          <w:szCs w:val="28"/>
        </w:rPr>
        <w:t>2</w:t>
      </w:r>
      <w:r w:rsidR="00533C73" w:rsidRPr="007A3DC9">
        <w:rPr>
          <w:color w:val="FF0000"/>
          <w:szCs w:val="28"/>
        </w:rPr>
        <w:t xml:space="preserve">. </w:t>
      </w:r>
      <w:r w:rsidR="00533C73" w:rsidRPr="007A3DC9">
        <w:rPr>
          <w:color w:val="000000" w:themeColor="text1"/>
          <w:szCs w:val="28"/>
        </w:rPr>
        <w:t>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533C73" w:rsidRPr="007A3DC9" w:rsidRDefault="00533C73" w:rsidP="00533C73">
      <w:pPr>
        <w:pStyle w:val="ConsPlusNormal"/>
        <w:ind w:firstLine="709"/>
        <w:rPr>
          <w:color w:val="000000" w:themeColor="text1"/>
          <w:szCs w:val="28"/>
        </w:rPr>
      </w:pPr>
    </w:p>
    <w:p w:rsidR="00533C73" w:rsidRPr="007A3DC9" w:rsidRDefault="00350FAB" w:rsidP="00533C73">
      <w:pPr>
        <w:pStyle w:val="ConsPlusNormal"/>
        <w:ind w:firstLine="709"/>
        <w:jc w:val="both"/>
        <w:outlineLvl w:val="3"/>
        <w:rPr>
          <w:b/>
          <w:color w:val="000000" w:themeColor="text1"/>
          <w:szCs w:val="28"/>
        </w:rPr>
      </w:pPr>
      <w:r>
        <w:rPr>
          <w:b/>
          <w:color w:val="000000" w:themeColor="text1"/>
          <w:szCs w:val="28"/>
        </w:rPr>
        <w:t>Статья 37</w:t>
      </w:r>
      <w:r w:rsidR="00533C73" w:rsidRPr="007A3DC9">
        <w:rPr>
          <w:b/>
          <w:color w:val="000000" w:themeColor="text1"/>
          <w:szCs w:val="28"/>
        </w:rPr>
        <w:t>. Охрана зеленых насаждений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Ответственность за сохранность зеленых насаждений и надлежащий уход за ними возлагается: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 Содержание и охрана зеленых насаждений городских лесов и лесов, особо </w:t>
      </w:r>
      <w:r w:rsidRPr="007A3DC9">
        <w:rPr>
          <w:color w:val="000000" w:themeColor="text1"/>
          <w:szCs w:val="28"/>
        </w:rPr>
        <w:lastRenderedPageBreak/>
        <w:t>охраняемых природных территорий, расположенных в границах муниципального образования,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утверждаемым постановлением Администрации.</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center"/>
        <w:outlineLvl w:val="1"/>
        <w:rPr>
          <w:b/>
          <w:color w:val="000000" w:themeColor="text1"/>
          <w:szCs w:val="28"/>
        </w:rPr>
      </w:pPr>
      <w:r w:rsidRPr="007A3DC9">
        <w:rPr>
          <w:b/>
          <w:color w:val="000000" w:themeColor="text1"/>
          <w:szCs w:val="28"/>
        </w:rPr>
        <w:t>Часть III. СОДЕРЖАНИЕ И ЭКСПЛУАТАЦИЯ</w:t>
      </w:r>
    </w:p>
    <w:p w:rsidR="00533C73" w:rsidRPr="007A3DC9" w:rsidRDefault="00533C73" w:rsidP="00533C73">
      <w:pPr>
        <w:pStyle w:val="ConsPlusNormal"/>
        <w:ind w:firstLine="709"/>
        <w:jc w:val="center"/>
        <w:rPr>
          <w:b/>
          <w:color w:val="000000" w:themeColor="text1"/>
          <w:szCs w:val="28"/>
        </w:rPr>
      </w:pPr>
      <w:r w:rsidRPr="007A3DC9">
        <w:rPr>
          <w:b/>
          <w:color w:val="000000" w:themeColor="text1"/>
          <w:szCs w:val="28"/>
        </w:rPr>
        <w:t>ОБЪЕКТОВ КОМПЛЕКСНОГО БЛАГОУСТРОЙСТВА</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center"/>
        <w:outlineLvl w:val="3"/>
        <w:rPr>
          <w:b/>
          <w:color w:val="000000" w:themeColor="text1"/>
          <w:szCs w:val="28"/>
        </w:rPr>
      </w:pPr>
      <w:r w:rsidRPr="007A3DC9">
        <w:rPr>
          <w:b/>
          <w:color w:val="000000" w:themeColor="text1"/>
          <w:szCs w:val="28"/>
        </w:rPr>
        <w:t>Раздел 6. ТРЕБОВАНИЯ К ПРОИЗВОДСТВУ РАБОТ, ЗАТРАГИВАЮЩИХ ОБЪЕКТЫ БЛАГОУСТРОЙСТВА</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38. Порядок проведения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(предоставлении разрешения на осуществление земляных работ), в соответствии с порядком производства земляных работ, утвержденным Администрацией.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 </w:t>
      </w:r>
      <w:proofErr w:type="gramStart"/>
      <w:r w:rsidRPr="007A3DC9">
        <w:rPr>
          <w:color w:val="000000" w:themeColor="text1"/>
          <w:szCs w:val="28"/>
        </w:rPr>
        <w:t>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w:t>
      </w:r>
      <w:r w:rsidRPr="007A3DC9">
        <w:rPr>
          <w:color w:val="000000" w:themeColor="text1"/>
          <w:szCs w:val="28"/>
        </w:rPr>
        <w:lastRenderedPageBreak/>
        <w:t>организациями, получившими разрешение на производство работ, в сроки, согласованные с Администрацией.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Организация, получившая разрешение на производство работ, обязана: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установить дорожные знаки в соответствии с согласованной схемой;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на пешеходной части установить через траншею мостки шириной не менее 1,5 метра с перилами высотой не менее 1 метра;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10. При производстве работ на проезжей части улиц </w:t>
      </w:r>
      <w:proofErr w:type="gramStart"/>
      <w:r w:rsidRPr="007A3DC9">
        <w:rPr>
          <w:color w:val="000000" w:themeColor="text1"/>
          <w:szCs w:val="28"/>
        </w:rPr>
        <w:t>асфальт</w:t>
      </w:r>
      <w:proofErr w:type="gramEnd"/>
      <w:r w:rsidRPr="007A3DC9">
        <w:rPr>
          <w:color w:val="000000" w:themeColor="text1"/>
          <w:szCs w:val="28"/>
        </w:rPr>
        <w:t xml:space="preserve"> и щебень разбираются и вывозятся производителем работ в специально отведенное место.</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11. Бордюр разбирается, складируется на месте производства работ для дальнейшей установки.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12. При необходимости строительная (ремонтная) организация обеспечивает планировку грунта на отвале.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17. На улицах, площадях и других благоустроенных территориях работы должны производиться с соблюдением следующих условий: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lastRenderedPageBreak/>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ширина траншеи должна быть минимальной, не превышающей норм технических условий на подземные прокладки;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вскрытие дорожного покрытия должно производиться послойно, прямолинейно специальной техникой (</w:t>
      </w:r>
      <w:proofErr w:type="spellStart"/>
      <w:r w:rsidRPr="007A3DC9">
        <w:rPr>
          <w:color w:val="000000" w:themeColor="text1"/>
          <w:szCs w:val="28"/>
        </w:rPr>
        <w:t>штроборезом</w:t>
      </w:r>
      <w:proofErr w:type="spellEnd"/>
      <w:r w:rsidRPr="007A3DC9">
        <w:rPr>
          <w:color w:val="000000" w:themeColor="text1"/>
          <w:szCs w:val="28"/>
        </w:rPr>
        <w:t>) на 20 сантиметров шире траншеи и иметь прямолинейное очертание;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стены глубоких траншей и котлованов в целях безопасности должны крепиться досками или щитами;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уполномоченными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11) при складировании труб, рельсов и т.п. на дорожных покрытиях необходима прокладка под ними лежней.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18. Вскрытие вдоль улиц должно производиться длиной: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для водопровода, газопровода, канализации и теплотрассы 90 - 300 погонных метров;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для телефонного и электрического кабеля 90 - 600 погонных метров (на всю длину катушек).</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19. При устройстве новых колодцев, дорожные знаки не снимаются до достижения расчетной прочности сооружения.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20. При производстве работ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7A3DC9">
        <w:rPr>
          <w:color w:val="000000" w:themeColor="text1"/>
          <w:szCs w:val="28"/>
        </w:rPr>
        <w:t>дождеприемных</w:t>
      </w:r>
      <w:proofErr w:type="spellEnd"/>
      <w:r w:rsidRPr="007A3DC9">
        <w:rPr>
          <w:color w:val="000000" w:themeColor="text1"/>
          <w:szCs w:val="28"/>
        </w:rPr>
        <w:t xml:space="preserve"> колодцев (для защиты крышек колодцев, решеток </w:t>
      </w:r>
      <w:proofErr w:type="spellStart"/>
      <w:r w:rsidRPr="007A3DC9">
        <w:rPr>
          <w:color w:val="000000" w:themeColor="text1"/>
          <w:szCs w:val="28"/>
        </w:rPr>
        <w:t>дождеприемных</w:t>
      </w:r>
      <w:proofErr w:type="spellEnd"/>
      <w:r w:rsidRPr="007A3DC9">
        <w:rPr>
          <w:color w:val="000000" w:themeColor="text1"/>
          <w:szCs w:val="28"/>
        </w:rPr>
        <w:t xml:space="preserve"> колодцев и лотков должны </w:t>
      </w:r>
      <w:r w:rsidRPr="007A3DC9">
        <w:rPr>
          <w:color w:val="000000" w:themeColor="text1"/>
          <w:szCs w:val="28"/>
        </w:rPr>
        <w:lastRenderedPageBreak/>
        <w:t>применяться щиты и короба, обеспечивающие доступ к люкам и колодцам);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засыпать кюветы и водостоки, а также устраивать переезды через водосточные каналы и кюветы без оборудования </w:t>
      </w:r>
      <w:proofErr w:type="spellStart"/>
      <w:r w:rsidRPr="007A3DC9">
        <w:rPr>
          <w:color w:val="000000" w:themeColor="text1"/>
          <w:szCs w:val="28"/>
        </w:rPr>
        <w:t>подмостковых</w:t>
      </w:r>
      <w:proofErr w:type="spellEnd"/>
      <w:r w:rsidRPr="007A3DC9">
        <w:rPr>
          <w:color w:val="000000" w:themeColor="text1"/>
          <w:szCs w:val="28"/>
        </w:rPr>
        <w:t xml:space="preserve"> пропусков воды;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засорять обочины дорог остатками стройматериалов, грунтом, мусором;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засорять прилегающие улицы и ливневые канализации;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перегонять по улицам машины на гусеничном ходу;</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выносить грунт и грязь колесами автотранспорта на улицы;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готовить раствор или бетон непосредственно на проезжей части;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533C73" w:rsidRDefault="00533C73" w:rsidP="00533C73">
      <w:pPr>
        <w:pStyle w:val="ConsPlusNormal"/>
        <w:ind w:firstLine="709"/>
        <w:jc w:val="both"/>
        <w:outlineLvl w:val="3"/>
        <w:rPr>
          <w:b/>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39. Порядок производства аварийных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ответственный исполнитель обязан немедленно оповестить о начале работы телефонограммой ГИБДД, МЧС.</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3) уведомить о проведении аварийных работ организации, имеющие </w:t>
      </w:r>
      <w:r w:rsidRPr="007A3DC9">
        <w:rPr>
          <w:color w:val="000000" w:themeColor="text1"/>
          <w:szCs w:val="28"/>
        </w:rPr>
        <w:lastRenderedPageBreak/>
        <w:t>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40. Порядок восстановления благоустройства, нарушенного при производстве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Восстановление дорожных покрытий выполняется в следующие сроки: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в остальных случаях - в течение не более двух суток после засыпки траншеи.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w:t>
      </w:r>
      <w:r>
        <w:rPr>
          <w:color w:val="000000" w:themeColor="text1"/>
          <w:szCs w:val="28"/>
        </w:rPr>
        <w:t>ю</w:t>
      </w:r>
      <w:r w:rsidRPr="007A3DC9">
        <w:rPr>
          <w:color w:val="000000" w:themeColor="text1"/>
          <w:szCs w:val="28"/>
        </w:rPr>
        <w:t xml:space="preserve">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После восстановления дорожного покрытия в обязательном порядке восстанавливается дорожная разметка.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lastRenderedPageBreak/>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8. </w:t>
      </w:r>
      <w:proofErr w:type="gramStart"/>
      <w:r w:rsidRPr="007A3DC9">
        <w:rPr>
          <w:color w:val="000000" w:themeColor="text1"/>
          <w:szCs w:val="28"/>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center"/>
        <w:outlineLvl w:val="2"/>
        <w:rPr>
          <w:b/>
          <w:color w:val="000000" w:themeColor="text1"/>
          <w:szCs w:val="28"/>
        </w:rPr>
      </w:pPr>
      <w:r w:rsidRPr="007A3DC9">
        <w:rPr>
          <w:b/>
          <w:color w:val="000000" w:themeColor="text1"/>
          <w:szCs w:val="28"/>
        </w:rPr>
        <w:t>Раздел 7. УБОРКА ТЕРРИТОРИИ МУНИЦИПАЛЬНОГО ОБРАЗОВАНИЯ</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41. Организация уборки в летний период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В период летней уборки производятся следующие виды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очистка газонов, цветников и клумб от мусора, веток, листьев, сухой травы и песка;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мойка и полив проезжей части автомобильных дорог, площадей, тротуаров, дворовых (внутриквартальных) и иных территорий;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прочистка ливневой канализации, очистка решеток ливневой канализации;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очистка, мойка, окраска ограждений, очистка от грязи и мойка бордюрного камня;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уборка и мойка остановок общественного транспорта, автопавильонов, подземных и наземных пешеходных переходов;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lastRenderedPageBreak/>
        <w:t>иные работы по обеспечению чистоты и порядка в летний период.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6. Подметание дворовых (внутриквартальных) территорий, </w:t>
      </w:r>
      <w:proofErr w:type="spellStart"/>
      <w:r w:rsidRPr="007A3DC9">
        <w:rPr>
          <w:color w:val="000000" w:themeColor="text1"/>
          <w:szCs w:val="28"/>
        </w:rPr>
        <w:t>внутридворовых</w:t>
      </w:r>
      <w:proofErr w:type="spellEnd"/>
      <w:r w:rsidRPr="007A3DC9">
        <w:rPr>
          <w:color w:val="000000" w:themeColor="text1"/>
          <w:szCs w:val="28"/>
        </w:rPr>
        <w:t xml:space="preserve"> проездов и тротуаров </w:t>
      </w:r>
      <w:proofErr w:type="gramStart"/>
      <w:r w:rsidRPr="007A3DC9">
        <w:rPr>
          <w:color w:val="000000" w:themeColor="text1"/>
          <w:szCs w:val="28"/>
        </w:rPr>
        <w:t>от</w:t>
      </w:r>
      <w:proofErr w:type="gramEnd"/>
      <w:r w:rsidRPr="007A3DC9">
        <w:rPr>
          <w:color w:val="000000" w:themeColor="text1"/>
          <w:szCs w:val="28"/>
        </w:rPr>
        <w:t xml:space="preserve"> </w:t>
      </w:r>
      <w:proofErr w:type="gramStart"/>
      <w:r w:rsidRPr="007A3DC9">
        <w:rPr>
          <w:color w:val="000000" w:themeColor="text1"/>
          <w:szCs w:val="28"/>
        </w:rPr>
        <w:t>смета</w:t>
      </w:r>
      <w:proofErr w:type="gramEnd"/>
      <w:r w:rsidRPr="007A3DC9">
        <w:rPr>
          <w:color w:val="000000" w:themeColor="text1"/>
          <w:szCs w:val="28"/>
        </w:rPr>
        <w:t>, пыли и мелкого бытового мусора осуществляется механизированным способом или вручную до 8 часов утра.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Влажное подметание проезжей части улиц может производиться с 9 часов утра до 21 часа.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8. </w:t>
      </w:r>
      <w:proofErr w:type="gramStart"/>
      <w:r w:rsidRPr="007A3DC9">
        <w:rPr>
          <w:color w:val="000000" w:themeColor="text1"/>
          <w:szCs w:val="28"/>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lastRenderedPageBreak/>
        <w:t xml:space="preserve">10. При производстве работ по уборке в летний период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сбрасывать смет и мусор на газоны, в смотровые колодцы инженерных сетей, реки, водоемы, на проезжую часть улиц и тротуары;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сбивать потоками воды загрязнения, скапливающиеся на обочине дорог, смет и мусор на </w:t>
      </w:r>
      <w:proofErr w:type="gramStart"/>
      <w:r w:rsidRPr="007A3DC9">
        <w:rPr>
          <w:color w:val="000000" w:themeColor="text1"/>
          <w:szCs w:val="28"/>
        </w:rPr>
        <w:t>тротуары</w:t>
      </w:r>
      <w:proofErr w:type="gramEnd"/>
      <w:r w:rsidRPr="007A3DC9">
        <w:rPr>
          <w:color w:val="000000" w:themeColor="text1"/>
          <w:szCs w:val="28"/>
        </w:rPr>
        <w:t xml:space="preserve"> и газоны, остановки общественного транспорта, фасады зданий;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вывозить мусор в не отведенные для этих целей места;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перевозить грунт, мусор, сыпучие и распыляющиеся вещества и материалы без покрытия брезентом или другим материалом;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разводить костры для сжигания мусора, листвы, тары, отходов.</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42. Организация уборки в зимний период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Уборка снега должна начинаться немедленно с начала снегопада и во избежание наката продолжаться до его окончания непрерывно.</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Во время снегопада организации и граждане обязаны производить очистку от снега и посыпку </w:t>
      </w:r>
      <w:proofErr w:type="spellStart"/>
      <w:r w:rsidRPr="007A3DC9">
        <w:rPr>
          <w:color w:val="000000" w:themeColor="text1"/>
          <w:szCs w:val="28"/>
        </w:rPr>
        <w:t>противогололедными</w:t>
      </w:r>
      <w:proofErr w:type="spellEnd"/>
      <w:r w:rsidRPr="007A3DC9">
        <w:rPr>
          <w:color w:val="000000" w:themeColor="text1"/>
          <w:szCs w:val="28"/>
        </w:rPr>
        <w:t xml:space="preserve"> материалами территории.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Сброс снега на дороги, тротуары, газоны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Pr>
          <w:color w:val="000000" w:themeColor="text1"/>
          <w:szCs w:val="28"/>
        </w:rPr>
        <w:t>3. </w:t>
      </w:r>
      <w:r w:rsidRPr="007A3DC9">
        <w:rPr>
          <w:color w:val="000000" w:themeColor="text1"/>
          <w:szCs w:val="28"/>
        </w:rPr>
        <w:t xml:space="preserve">С начала снегопада, в первую очередь, обрабатываются </w:t>
      </w:r>
      <w:proofErr w:type="spellStart"/>
      <w:r w:rsidRPr="007A3DC9">
        <w:rPr>
          <w:color w:val="000000" w:themeColor="text1"/>
          <w:szCs w:val="28"/>
        </w:rPr>
        <w:t>противогололедными</w:t>
      </w:r>
      <w:proofErr w:type="spellEnd"/>
      <w:r w:rsidRPr="007A3DC9">
        <w:rPr>
          <w:color w:val="000000" w:themeColor="text1"/>
          <w:szCs w:val="28"/>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7A3DC9">
        <w:rPr>
          <w:szCs w:val="28"/>
        </w:rPr>
        <w:t>Запрещается</w:t>
      </w:r>
      <w:r w:rsidRPr="007A3DC9">
        <w:rPr>
          <w:color w:val="000000" w:themeColor="text1"/>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4. Применение в качестве </w:t>
      </w:r>
      <w:proofErr w:type="spellStart"/>
      <w:r w:rsidRPr="007A3DC9">
        <w:rPr>
          <w:color w:val="000000" w:themeColor="text1"/>
          <w:szCs w:val="28"/>
        </w:rPr>
        <w:t>противогололедного</w:t>
      </w:r>
      <w:proofErr w:type="spellEnd"/>
      <w:r w:rsidRPr="007A3DC9">
        <w:rPr>
          <w:color w:val="000000" w:themeColor="text1"/>
          <w:szCs w:val="28"/>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533C73" w:rsidRPr="007A3DC9" w:rsidRDefault="00533C73" w:rsidP="00533C73">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загромождать проезды и проходы укладкой снега и льда.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6. </w:t>
      </w:r>
      <w:proofErr w:type="gramStart"/>
      <w:r w:rsidRPr="007A3DC9">
        <w:rPr>
          <w:color w:val="000000" w:themeColor="text1"/>
          <w:szCs w:val="28"/>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7A3DC9">
        <w:rPr>
          <w:color w:val="000000" w:themeColor="text1"/>
          <w:szCs w:val="28"/>
        </w:rPr>
        <w:t xml:space="preserve"> Очистка кровель зданий на сторонах, выходящих на пешеходные зоны, от </w:t>
      </w:r>
      <w:proofErr w:type="spellStart"/>
      <w:r w:rsidRPr="007A3DC9">
        <w:rPr>
          <w:color w:val="000000" w:themeColor="text1"/>
          <w:szCs w:val="28"/>
        </w:rPr>
        <w:t>наледеобразований</w:t>
      </w:r>
      <w:proofErr w:type="spellEnd"/>
      <w:r w:rsidRPr="007A3DC9">
        <w:rPr>
          <w:color w:val="000000" w:themeColor="text1"/>
          <w:szCs w:val="28"/>
        </w:rPr>
        <w:t xml:space="preserve"> должна </w:t>
      </w:r>
      <w:r w:rsidRPr="007A3DC9">
        <w:rPr>
          <w:color w:val="000000" w:themeColor="text1"/>
          <w:szCs w:val="28"/>
        </w:rPr>
        <w:lastRenderedPageBreak/>
        <w:t>производиться немедленно по мере их образования с предварительной установкой ограждений опасных участков.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Крыши с наружным водоотводом необходимо периодически очищать от снега, не допуская его накопления более 30 сантиметров.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w:t>
      </w:r>
      <w:r w:rsidR="003E0E67">
        <w:rPr>
          <w:color w:val="000000" w:themeColor="text1"/>
          <w:szCs w:val="28"/>
        </w:rPr>
        <w:t xml:space="preserve"> Очистка крыш зданий от снега, </w:t>
      </w:r>
      <w:r w:rsidRPr="007A3DC9">
        <w:rPr>
          <w:color w:val="000000" w:themeColor="text1"/>
          <w:szCs w:val="28"/>
        </w:rPr>
        <w:t>лед</w:t>
      </w:r>
      <w:r w:rsidR="003E0E67">
        <w:rPr>
          <w:color w:val="000000" w:themeColor="text1"/>
          <w:szCs w:val="28"/>
        </w:rPr>
        <w:t>о</w:t>
      </w:r>
      <w:r w:rsidRPr="007A3DC9">
        <w:rPr>
          <w:color w:val="000000" w:themeColor="text1"/>
          <w:szCs w:val="28"/>
        </w:rPr>
        <w:t xml:space="preserve">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7A3DC9">
        <w:rPr>
          <w:szCs w:val="28"/>
        </w:rPr>
        <w:t>Запрещается</w:t>
      </w:r>
      <w:r w:rsidRPr="007A3DC9">
        <w:rPr>
          <w:color w:val="000000" w:themeColor="text1"/>
          <w:szCs w:val="28"/>
        </w:rPr>
        <w:t xml:space="preserve"> сбрасывать снег, лед и мусор в воронки водосточных труб. </w:t>
      </w:r>
      <w:proofErr w:type="gramStart"/>
      <w:r w:rsidRPr="007A3DC9">
        <w:rPr>
          <w:color w:val="000000" w:themeColor="text1"/>
          <w:szCs w:val="28"/>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7A3DC9">
        <w:rPr>
          <w:color w:val="000000" w:themeColor="text1"/>
          <w:szCs w:val="28"/>
        </w:rPr>
        <w:t>противогололедных</w:t>
      </w:r>
      <w:proofErr w:type="spellEnd"/>
      <w:r w:rsidRPr="007A3DC9">
        <w:rPr>
          <w:color w:val="000000" w:themeColor="text1"/>
          <w:szCs w:val="28"/>
        </w:rPr>
        <w:t xml:space="preserve"> материалов.</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43.</w:t>
      </w:r>
      <w:r w:rsidRPr="00533C73">
        <w:rPr>
          <w:b/>
          <w:color w:val="000000" w:themeColor="text1"/>
          <w:szCs w:val="28"/>
        </w:rPr>
        <w:t xml:space="preserve"> </w:t>
      </w:r>
      <w:r w:rsidRPr="007A3DC9">
        <w:rPr>
          <w:b/>
          <w:color w:val="000000" w:themeColor="text1"/>
          <w:szCs w:val="28"/>
        </w:rPr>
        <w:t>Обеспечение чистоты и порядка на территории муниципального образования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При уборке территории муниципального образования в ночное время с 23 часов до 7 часов должны приниматься меры, предупреждающие шум.</w:t>
      </w:r>
    </w:p>
    <w:p w:rsidR="003E46CD" w:rsidRDefault="00533C73" w:rsidP="003E46CD">
      <w:pPr>
        <w:pStyle w:val="af0"/>
        <w:ind w:firstLine="708"/>
        <w:jc w:val="both"/>
        <w:rPr>
          <w:rFonts w:ascii="Times New Roman" w:hAnsi="Times New Roman" w:cs="Times New Roman"/>
          <w:color w:val="222222"/>
          <w:spacing w:val="3"/>
          <w:sz w:val="28"/>
          <w:szCs w:val="28"/>
        </w:rPr>
      </w:pPr>
      <w:r w:rsidRPr="003E46CD">
        <w:rPr>
          <w:rFonts w:ascii="Times New Roman" w:hAnsi="Times New Roman" w:cs="Times New Roman"/>
          <w:color w:val="000000" w:themeColor="text1"/>
          <w:sz w:val="28"/>
          <w:szCs w:val="28"/>
        </w:rPr>
        <w:t>3.</w:t>
      </w:r>
      <w:r w:rsidR="003E46CD">
        <w:rPr>
          <w:rFonts w:ascii="Times New Roman" w:hAnsi="Times New Roman" w:cs="Times New Roman"/>
          <w:color w:val="222222"/>
          <w:spacing w:val="3"/>
          <w:sz w:val="28"/>
          <w:szCs w:val="28"/>
        </w:rPr>
        <w:t>Собственники земельных участков и лица, не являющиеся собственниками земельных участков, обязаны:</w:t>
      </w:r>
    </w:p>
    <w:p w:rsidR="003E46CD" w:rsidRDefault="003E46CD" w:rsidP="003E46CD">
      <w:pPr>
        <w:pStyle w:val="af0"/>
        <w:ind w:firstLine="708"/>
        <w:jc w:val="both"/>
        <w:rPr>
          <w:rFonts w:ascii="Times New Roman" w:hAnsi="Times New Roman" w:cs="Times New Roman"/>
          <w:color w:val="222222"/>
          <w:spacing w:val="3"/>
          <w:sz w:val="28"/>
          <w:szCs w:val="28"/>
        </w:rPr>
      </w:pPr>
      <w:r>
        <w:rPr>
          <w:rFonts w:ascii="Times New Roman" w:hAnsi="Times New Roman" w:cs="Times New Roman"/>
          <w:color w:val="222222"/>
          <w:spacing w:val="3"/>
          <w:sz w:val="28"/>
          <w:szCs w:val="28"/>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3E46CD" w:rsidRDefault="003E46CD" w:rsidP="003E46CD">
      <w:pPr>
        <w:pStyle w:val="af0"/>
        <w:ind w:firstLine="708"/>
        <w:jc w:val="both"/>
        <w:rPr>
          <w:rFonts w:ascii="Times New Roman" w:hAnsi="Times New Roman" w:cs="Times New Roman"/>
          <w:color w:val="222222"/>
          <w:spacing w:val="3"/>
          <w:sz w:val="28"/>
          <w:szCs w:val="28"/>
        </w:rPr>
      </w:pPr>
      <w:r>
        <w:rPr>
          <w:rFonts w:ascii="Times New Roman" w:hAnsi="Times New Roman" w:cs="Times New Roman"/>
          <w:color w:val="222222"/>
          <w:spacing w:val="3"/>
          <w:sz w:val="28"/>
          <w:szCs w:val="28"/>
        </w:rPr>
        <w:t>сохранять межевые, геодезические и другие специальные знаки, установленные на земельных участках в соответствии с законодательством;</w:t>
      </w:r>
    </w:p>
    <w:p w:rsidR="003E46CD" w:rsidRDefault="003E46CD" w:rsidP="003E46CD">
      <w:pPr>
        <w:pStyle w:val="af0"/>
        <w:ind w:firstLine="708"/>
        <w:jc w:val="both"/>
        <w:rPr>
          <w:rFonts w:ascii="Times New Roman" w:hAnsi="Times New Roman" w:cs="Times New Roman"/>
          <w:color w:val="222222"/>
          <w:spacing w:val="3"/>
          <w:sz w:val="28"/>
          <w:szCs w:val="28"/>
        </w:rPr>
      </w:pPr>
      <w:r>
        <w:rPr>
          <w:rFonts w:ascii="Times New Roman" w:hAnsi="Times New Roman" w:cs="Times New Roman"/>
          <w:color w:val="222222"/>
          <w:spacing w:val="3"/>
          <w:sz w:val="28"/>
          <w:szCs w:val="28"/>
        </w:rPr>
        <w:t>осуществлять мероприятия по охране земель, лесов, водных объектов и других природных ресурсов, в том числе меры пожарной безопасности;</w:t>
      </w:r>
    </w:p>
    <w:p w:rsidR="003E46CD" w:rsidRDefault="003E46CD" w:rsidP="003E46CD">
      <w:pPr>
        <w:pStyle w:val="af0"/>
        <w:ind w:firstLine="708"/>
        <w:jc w:val="both"/>
        <w:rPr>
          <w:rFonts w:ascii="Times New Roman" w:hAnsi="Times New Roman" w:cs="Times New Roman"/>
          <w:color w:val="222222"/>
          <w:spacing w:val="3"/>
          <w:sz w:val="28"/>
          <w:szCs w:val="28"/>
        </w:rPr>
      </w:pPr>
      <w:r>
        <w:rPr>
          <w:rFonts w:ascii="Times New Roman" w:hAnsi="Times New Roman" w:cs="Times New Roman"/>
          <w:color w:val="222222"/>
          <w:spacing w:val="3"/>
          <w:sz w:val="28"/>
          <w:szCs w:val="28"/>
        </w:rPr>
        <w:t>своевременно приступать к использованию земельных участков в случаях, если сроки освоения земельных участков предусмотрены договорами;</w:t>
      </w:r>
    </w:p>
    <w:p w:rsidR="003E46CD" w:rsidRDefault="003E46CD" w:rsidP="003E46CD">
      <w:pPr>
        <w:pStyle w:val="af0"/>
        <w:ind w:firstLine="708"/>
        <w:jc w:val="both"/>
        <w:rPr>
          <w:rFonts w:ascii="Times New Roman" w:hAnsi="Times New Roman" w:cs="Times New Roman"/>
          <w:color w:val="222222"/>
          <w:spacing w:val="3"/>
          <w:sz w:val="28"/>
          <w:szCs w:val="28"/>
        </w:rPr>
      </w:pPr>
      <w:r>
        <w:rPr>
          <w:rFonts w:ascii="Times New Roman" w:hAnsi="Times New Roman" w:cs="Times New Roman"/>
          <w:color w:val="222222"/>
          <w:spacing w:val="3"/>
          <w:sz w:val="28"/>
          <w:szCs w:val="28"/>
        </w:rPr>
        <w:t>своевременно производить платежи за землю;</w:t>
      </w:r>
    </w:p>
    <w:p w:rsidR="003E46CD" w:rsidRDefault="003E46CD" w:rsidP="003E46CD">
      <w:pPr>
        <w:pStyle w:val="af0"/>
        <w:ind w:firstLine="708"/>
        <w:jc w:val="both"/>
        <w:rPr>
          <w:rFonts w:ascii="Times New Roman" w:hAnsi="Times New Roman" w:cs="Times New Roman"/>
          <w:color w:val="222222"/>
          <w:spacing w:val="3"/>
          <w:sz w:val="28"/>
          <w:szCs w:val="28"/>
        </w:rPr>
      </w:pPr>
      <w:r>
        <w:rPr>
          <w:rFonts w:ascii="Times New Roman" w:hAnsi="Times New Roman" w:cs="Times New Roman"/>
          <w:color w:val="222222"/>
          <w:spacing w:val="3"/>
          <w:sz w:val="28"/>
          <w:szCs w:val="28"/>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3E46CD" w:rsidRDefault="003E46CD" w:rsidP="003E46CD">
      <w:pPr>
        <w:pStyle w:val="ConsPlusNormal"/>
        <w:ind w:firstLine="709"/>
        <w:jc w:val="both"/>
        <w:rPr>
          <w:color w:val="000000" w:themeColor="text1"/>
          <w:szCs w:val="28"/>
        </w:rPr>
      </w:pPr>
      <w:r>
        <w:rPr>
          <w:color w:val="222222"/>
          <w:spacing w:val="3"/>
          <w:szCs w:val="28"/>
        </w:rPr>
        <w:lastRenderedPageBreak/>
        <w:t>не допускать загрязнение, истощение, деградацию, порчу, уничтожение земель и почв и иное негативное воздействие на земли и почвы.</w:t>
      </w:r>
      <w:r w:rsidRPr="007A3DC9">
        <w:rPr>
          <w:color w:val="000000" w:themeColor="text1"/>
          <w:szCs w:val="28"/>
        </w:rPr>
        <w:t xml:space="preserve"> </w:t>
      </w:r>
    </w:p>
    <w:p w:rsidR="00533C73" w:rsidRPr="007A3DC9" w:rsidRDefault="00533C73" w:rsidP="003E46CD">
      <w:pPr>
        <w:pStyle w:val="ConsPlusNormal"/>
        <w:ind w:firstLine="709"/>
        <w:jc w:val="both"/>
        <w:rPr>
          <w:color w:val="000000" w:themeColor="text1"/>
          <w:szCs w:val="28"/>
        </w:rPr>
      </w:pPr>
      <w:r w:rsidRPr="007A3DC9">
        <w:rPr>
          <w:color w:val="000000" w:themeColor="text1"/>
          <w:szCs w:val="28"/>
        </w:rPr>
        <w:t>4. Обязанность по организации и производству соответствующих уборочных работ возлагается: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4) по уборке, поддержанию чистоты территорий автозаправочных комплексов, автозаправочных и </w:t>
      </w:r>
      <w:proofErr w:type="spellStart"/>
      <w:r w:rsidRPr="007A3DC9">
        <w:rPr>
          <w:color w:val="000000" w:themeColor="text1"/>
          <w:szCs w:val="28"/>
        </w:rPr>
        <w:t>автомоечных</w:t>
      </w:r>
      <w:proofErr w:type="spellEnd"/>
      <w:r w:rsidRPr="007A3DC9">
        <w:rPr>
          <w:color w:val="000000" w:themeColor="text1"/>
          <w:szCs w:val="28"/>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по уборке остановочных пунктов общественного пассажирского транспорта муниципального образования - на уполномоченную организацию в сфере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9) по уборке территорий отдельно стоящих объектов рекламы, - на </w:t>
      </w:r>
      <w:proofErr w:type="spellStart"/>
      <w:r w:rsidRPr="007A3DC9">
        <w:rPr>
          <w:color w:val="000000" w:themeColor="text1"/>
          <w:szCs w:val="28"/>
        </w:rPr>
        <w:t>рекламораспространителей</w:t>
      </w:r>
      <w:proofErr w:type="spellEnd"/>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11) по уборке и очистке территорий, скашиванию травы, отведенных для размещения и эксплуатации линий электропередач, газовых, водопроводных и </w:t>
      </w:r>
      <w:r w:rsidRPr="007A3DC9">
        <w:rPr>
          <w:color w:val="000000" w:themeColor="text1"/>
          <w:szCs w:val="28"/>
        </w:rPr>
        <w:lastRenderedPageBreak/>
        <w:t>тепловых сетей, - на организации, эксплуатирующие указанные сети и линии электропередач в пределах охранных зон;</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5. На территории муниципального образования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стоянка разукомплектованных автотранспортных средств вне специально отведенных мест;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7A3DC9">
        <w:rPr>
          <w:color w:val="000000" w:themeColor="text1"/>
          <w:szCs w:val="28"/>
        </w:rPr>
        <w:t>других</w:t>
      </w:r>
      <w:proofErr w:type="gramEnd"/>
      <w:r w:rsidRPr="007A3DC9">
        <w:rPr>
          <w:color w:val="000000" w:themeColor="text1"/>
          <w:szCs w:val="28"/>
        </w:rPr>
        <w:t xml:space="preserve"> не предназначенных для этого местах;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9) выброс мусора, иных отходов из сборников отходов, а также из </w:t>
      </w:r>
      <w:proofErr w:type="spellStart"/>
      <w:r w:rsidRPr="007A3DC9">
        <w:rPr>
          <w:color w:val="000000" w:themeColor="text1"/>
          <w:szCs w:val="28"/>
        </w:rPr>
        <w:t>мусоровозного</w:t>
      </w:r>
      <w:proofErr w:type="spellEnd"/>
      <w:r w:rsidRPr="007A3DC9">
        <w:rPr>
          <w:color w:val="000000" w:themeColor="text1"/>
          <w:szCs w:val="28"/>
        </w:rPr>
        <w:t xml:space="preserve"> транспорта;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накопление, складирование тары возле торговых объектов, во дворах и других необорудованных для хранения местах;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11) сброс мусора, иных отходов вне специально отведенных для этого мест (контейнеров и урн), в том числе сброс гражданами на территории муниципального </w:t>
      </w:r>
      <w:r w:rsidRPr="007A3DC9">
        <w:rPr>
          <w:color w:val="000000" w:themeColor="text1"/>
          <w:szCs w:val="28"/>
        </w:rPr>
        <w:lastRenderedPageBreak/>
        <w:t>образования в общественных местах мелких отходов (оберток, тары, упаковок, шелухи, окурков и т.п.);</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12) дезинфекция металлических емкостей, контейнеров и каналов мусоропроводов </w:t>
      </w:r>
      <w:proofErr w:type="spellStart"/>
      <w:r w:rsidRPr="007A3DC9">
        <w:rPr>
          <w:color w:val="000000" w:themeColor="text1"/>
          <w:szCs w:val="28"/>
        </w:rPr>
        <w:t>хлорактивными</w:t>
      </w:r>
      <w:proofErr w:type="spellEnd"/>
      <w:r w:rsidRPr="007A3DC9">
        <w:rPr>
          <w:color w:val="000000" w:themeColor="text1"/>
          <w:szCs w:val="28"/>
        </w:rPr>
        <w:t xml:space="preserve"> веществами и их растворами;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13) слив хозяйственно-бытовых стоков в ливневую канализацию, придорожные кюветы, русла рек, по рельефу местности на территорию улиц.</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44. Прилегающая территория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Порядок определения границ прилегающих территорий устанавливается областным законом.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 </w:t>
      </w:r>
      <w:r w:rsidRPr="007A3DC9">
        <w:rPr>
          <w:szCs w:val="28"/>
        </w:rPr>
        <w:t>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45. Обеспечение чистоты и порядка при проведении строительных, ремонтных и восстановительных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533C73" w:rsidRPr="007A3DC9" w:rsidRDefault="00533C73" w:rsidP="00350FAB">
      <w:pPr>
        <w:pStyle w:val="ConsPlusNormal"/>
        <w:ind w:firstLine="709"/>
        <w:jc w:val="both"/>
        <w:rPr>
          <w:color w:val="000000" w:themeColor="text1"/>
          <w:szCs w:val="28"/>
        </w:rPr>
      </w:pPr>
      <w:r w:rsidRPr="007A3DC9">
        <w:rPr>
          <w:color w:val="000000" w:themeColor="text1"/>
          <w:szCs w:val="28"/>
        </w:rPr>
        <w:t xml:space="preserve">4. Ограждения должны содержаться в чистоте, иметь внешний вид, соответствующий установленным нормативам, а также образцу, утвержденному решением </w:t>
      </w:r>
      <w:r w:rsidR="00350FAB">
        <w:rPr>
          <w:color w:val="000000" w:themeColor="text1"/>
          <w:szCs w:val="28"/>
        </w:rPr>
        <w:t xml:space="preserve">Совета депутатов </w:t>
      </w:r>
      <w:proofErr w:type="spellStart"/>
      <w:r w:rsidR="003E0E67">
        <w:rPr>
          <w:color w:val="000000" w:themeColor="text1"/>
        </w:rPr>
        <w:t>Переволочского</w:t>
      </w:r>
      <w:proofErr w:type="spellEnd"/>
      <w:r w:rsidR="00350FAB">
        <w:rPr>
          <w:color w:val="000000" w:themeColor="text1"/>
        </w:rPr>
        <w:t xml:space="preserve"> сельского поселения </w:t>
      </w:r>
      <w:proofErr w:type="spellStart"/>
      <w:r w:rsidR="00350FAB">
        <w:rPr>
          <w:color w:val="000000" w:themeColor="text1"/>
        </w:rPr>
        <w:t>Руднянского</w:t>
      </w:r>
      <w:proofErr w:type="spellEnd"/>
      <w:r w:rsidR="00350FAB">
        <w:rPr>
          <w:color w:val="000000" w:themeColor="text1"/>
        </w:rPr>
        <w:t xml:space="preserve"> района Смоленской области</w:t>
      </w:r>
      <w:r w:rsidR="00350FAB">
        <w:rPr>
          <w:color w:val="000000" w:themeColor="text1"/>
          <w:szCs w:val="28"/>
        </w:rPr>
        <w:t xml:space="preserve">, очищены </w:t>
      </w:r>
      <w:r w:rsidRPr="007A3DC9">
        <w:rPr>
          <w:color w:val="000000" w:themeColor="text1"/>
          <w:szCs w:val="28"/>
        </w:rPr>
        <w:t>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w:t>
      </w:r>
      <w:r w:rsidRPr="007A3DC9">
        <w:rPr>
          <w:color w:val="000000" w:themeColor="text1"/>
          <w:szCs w:val="28"/>
        </w:rPr>
        <w:lastRenderedPageBreak/>
        <w:t>назначением.</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46. Организация порядка на территории рынков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center"/>
        <w:outlineLvl w:val="1"/>
        <w:rPr>
          <w:b/>
          <w:color w:val="000000" w:themeColor="text1"/>
          <w:szCs w:val="28"/>
        </w:rPr>
      </w:pPr>
      <w:r w:rsidRPr="007A3DC9">
        <w:rPr>
          <w:b/>
          <w:color w:val="000000" w:themeColor="text1"/>
          <w:szCs w:val="28"/>
        </w:rPr>
        <w:t>Часть IV. ТРЕБОВАНИЯ К СОДЕРЖАНИЮ ЗДАНИЙ И СООРУЖЕНИЙ НА ТЕРРИТОРИИ МУНИЦИПАЛЬНОГО ОБРАЗОВАНИЯ</w:t>
      </w:r>
    </w:p>
    <w:p w:rsidR="00533C73" w:rsidRPr="007A3DC9" w:rsidRDefault="00533C73" w:rsidP="00533C73">
      <w:pPr>
        <w:pStyle w:val="ConsPlusNormal"/>
        <w:ind w:firstLine="709"/>
        <w:jc w:val="both"/>
        <w:outlineLvl w:val="3"/>
        <w:rPr>
          <w:color w:val="000000" w:themeColor="text1"/>
          <w:szCs w:val="28"/>
        </w:rPr>
      </w:pPr>
    </w:p>
    <w:p w:rsidR="00AC37DA" w:rsidRPr="007A3DC9" w:rsidRDefault="00533C73" w:rsidP="00AC37DA">
      <w:pPr>
        <w:pStyle w:val="ConsPlusNormal"/>
        <w:ind w:firstLine="709"/>
        <w:jc w:val="both"/>
        <w:outlineLvl w:val="2"/>
        <w:rPr>
          <w:b/>
          <w:color w:val="000000" w:themeColor="text1"/>
          <w:szCs w:val="28"/>
        </w:rPr>
      </w:pPr>
      <w:r w:rsidRPr="007A3DC9">
        <w:rPr>
          <w:b/>
          <w:color w:val="000000" w:themeColor="text1"/>
          <w:szCs w:val="28"/>
        </w:rPr>
        <w:t xml:space="preserve">Статья 47. </w:t>
      </w:r>
      <w:r w:rsidR="00AC37DA" w:rsidRPr="007A3DC9">
        <w:rPr>
          <w:b/>
          <w:color w:val="000000" w:themeColor="text1"/>
          <w:szCs w:val="28"/>
        </w:rPr>
        <w:t>Требования к фасадам, содержание фасадов зданий и сооружений</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Колористическое решение фасадов объекта формируется с учетом:</w:t>
      </w:r>
    </w:p>
    <w:p w:rsidR="00AC37DA" w:rsidRPr="007A3DC9" w:rsidRDefault="00AC37DA" w:rsidP="00AC37DA">
      <w:pPr>
        <w:pStyle w:val="ConsPlusNormal"/>
        <w:ind w:firstLine="709"/>
        <w:jc w:val="both"/>
        <w:rPr>
          <w:color w:val="000000" w:themeColor="text1"/>
          <w:szCs w:val="28"/>
        </w:rPr>
      </w:pPr>
      <w:proofErr w:type="gramStart"/>
      <w:r w:rsidRPr="007A3DC9">
        <w:rPr>
          <w:color w:val="000000" w:themeColor="text1"/>
          <w:szCs w:val="28"/>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местоположения объекта в структуре города (на красной линии застройки, внутри застройки и т.д.);</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зон визуального восприятия (участие в формировании силуэта и/или панорамы, визуальный акцент, визуальная доминанта и т.д.);</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в том числе архитектурной </w:t>
      </w:r>
      <w:proofErr w:type="spellStart"/>
      <w:r w:rsidRPr="007A3DC9">
        <w:rPr>
          <w:color w:val="000000" w:themeColor="text1"/>
          <w:szCs w:val="28"/>
        </w:rPr>
        <w:t>колористики</w:t>
      </w:r>
      <w:proofErr w:type="spellEnd"/>
      <w:r w:rsidRPr="007A3DC9">
        <w:rPr>
          <w:color w:val="000000" w:themeColor="text1"/>
          <w:szCs w:val="28"/>
        </w:rPr>
        <w:t xml:space="preserve"> окружающей застройки;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материала существующих ограждающих конструкций.</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w:t>
      </w:r>
      <w:r w:rsidRPr="007A3DC9">
        <w:rPr>
          <w:color w:val="000000" w:themeColor="text1"/>
          <w:szCs w:val="28"/>
        </w:rPr>
        <w:lastRenderedPageBreak/>
        <w:t>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5. Установка мемориальных досок на фасадах зданий и сооружений должна осуществляться в порядке, утве</w:t>
      </w:r>
      <w:r w:rsidR="00350FAB">
        <w:rPr>
          <w:color w:val="000000" w:themeColor="text1"/>
          <w:szCs w:val="28"/>
        </w:rPr>
        <w:t xml:space="preserve">ржденном решением Совета депутатов </w:t>
      </w:r>
      <w:r w:rsidR="00350FAB" w:rsidRPr="00350FAB">
        <w:rPr>
          <w:color w:val="000000" w:themeColor="text1"/>
        </w:rPr>
        <w:t xml:space="preserve"> </w:t>
      </w:r>
      <w:proofErr w:type="spellStart"/>
      <w:r w:rsidR="003E0E67">
        <w:rPr>
          <w:color w:val="000000" w:themeColor="text1"/>
        </w:rPr>
        <w:t>Переволочского</w:t>
      </w:r>
      <w:proofErr w:type="spellEnd"/>
      <w:r w:rsidR="00350FAB">
        <w:rPr>
          <w:color w:val="000000" w:themeColor="text1"/>
        </w:rPr>
        <w:t xml:space="preserve"> сельского поселения </w:t>
      </w:r>
      <w:proofErr w:type="spellStart"/>
      <w:r w:rsidR="00350FAB">
        <w:rPr>
          <w:color w:val="000000" w:themeColor="text1"/>
        </w:rPr>
        <w:t>Руднянского</w:t>
      </w:r>
      <w:proofErr w:type="spellEnd"/>
      <w:r w:rsidR="00350FAB">
        <w:rPr>
          <w:color w:val="000000" w:themeColor="text1"/>
        </w:rPr>
        <w:t xml:space="preserve"> района Смоленской области.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7. На фасадах зданий и сооружений </w:t>
      </w:r>
      <w:r w:rsidRPr="007A3DC9">
        <w:rPr>
          <w:szCs w:val="28"/>
        </w:rPr>
        <w:t>запрещается</w:t>
      </w:r>
      <w:r w:rsidRPr="007A3DC9">
        <w:rPr>
          <w:color w:val="000000" w:themeColor="text1"/>
          <w:szCs w:val="28"/>
        </w:rPr>
        <w:t xml:space="preserve"> размещение афиш, объявлений, плакатов и другой информационно-печатной продукции.</w:t>
      </w:r>
    </w:p>
    <w:p w:rsidR="00AC37DA" w:rsidRPr="007A3DC9" w:rsidRDefault="00AC37DA" w:rsidP="00AC37DA">
      <w:pPr>
        <w:pStyle w:val="ConsPlusNormal"/>
        <w:ind w:firstLine="709"/>
        <w:rPr>
          <w:color w:val="000000" w:themeColor="text1"/>
          <w:szCs w:val="28"/>
        </w:rPr>
      </w:pPr>
    </w:p>
    <w:p w:rsidR="00AC37DA" w:rsidRPr="007A3DC9" w:rsidRDefault="00AC37DA" w:rsidP="00AC37DA">
      <w:pPr>
        <w:pStyle w:val="ConsPlusNormal"/>
        <w:ind w:firstLine="709"/>
        <w:jc w:val="both"/>
        <w:outlineLvl w:val="2"/>
        <w:rPr>
          <w:b/>
          <w:color w:val="000000" w:themeColor="text1"/>
          <w:szCs w:val="28"/>
        </w:rPr>
      </w:pPr>
      <w:r w:rsidRPr="007A3DC9">
        <w:rPr>
          <w:b/>
          <w:color w:val="000000" w:themeColor="text1"/>
          <w:szCs w:val="28"/>
        </w:rPr>
        <w:t>Статья 48. Порядок изменения фасадов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При частичном изменении колористического решения фасада осуществляется изменение цветовой тональности и </w:t>
      </w:r>
      <w:proofErr w:type="spellStart"/>
      <w:r w:rsidRPr="007A3DC9">
        <w:rPr>
          <w:color w:val="000000" w:themeColor="text1"/>
          <w:szCs w:val="28"/>
        </w:rPr>
        <w:t>колористики</w:t>
      </w:r>
      <w:proofErr w:type="spellEnd"/>
      <w:r w:rsidRPr="007A3DC9">
        <w:rPr>
          <w:color w:val="000000" w:themeColor="text1"/>
          <w:szCs w:val="28"/>
        </w:rPr>
        <w:t xml:space="preserve"> не более двух элементов фасада из </w:t>
      </w:r>
      <w:proofErr w:type="gramStart"/>
      <w:r w:rsidRPr="007A3DC9">
        <w:rPr>
          <w:color w:val="000000" w:themeColor="text1"/>
          <w:szCs w:val="28"/>
        </w:rPr>
        <w:t>числа</w:t>
      </w:r>
      <w:proofErr w:type="gramEnd"/>
      <w:r w:rsidRPr="007A3DC9">
        <w:rPr>
          <w:color w:val="000000" w:themeColor="text1"/>
          <w:szCs w:val="28"/>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Изменение колористического решения отдельных фасадов одного объекта </w:t>
      </w:r>
      <w:r w:rsidRPr="007A3DC9">
        <w:rPr>
          <w:color w:val="000000" w:themeColor="text1"/>
          <w:szCs w:val="28"/>
        </w:rPr>
        <w:lastRenderedPageBreak/>
        <w:t>допускается как с сохранением колористического решения фасадов, так и с частичным и/или комплексным его изменением.</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4. Собственники зданий, строений и подрядные организации при выполнении работ по изменению фасадов обязаны:</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 обеспечить выполнение работ с соблюдением мер, обеспечивающих сохранность архитектурно-художественного облика здания;</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4) обеспечивать сохранность зеленых насаждений;</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5) ограждать здание (его соответствующую часть) на период производства работ;</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6) при проведении малярных работ укрывать не подлежащие окраске поверхности объекта или его части;</w:t>
      </w:r>
    </w:p>
    <w:p w:rsidR="00AC37DA" w:rsidRPr="007A3DC9" w:rsidRDefault="00AC37DA" w:rsidP="00AC37DA">
      <w:pPr>
        <w:pStyle w:val="ConsPlusNormal"/>
        <w:ind w:firstLine="709"/>
        <w:jc w:val="both"/>
        <w:outlineLvl w:val="2"/>
        <w:rPr>
          <w:color w:val="000000" w:themeColor="text1"/>
          <w:szCs w:val="28"/>
        </w:rPr>
      </w:pPr>
      <w:r w:rsidRPr="007A3DC9">
        <w:rPr>
          <w:color w:val="000000" w:themeColor="text1"/>
          <w:szCs w:val="28"/>
        </w:rPr>
        <w:t>7) не допускать засорения прилегающей территории строительным мусором</w:t>
      </w:r>
      <w:r>
        <w:rPr>
          <w:color w:val="000000" w:themeColor="text1"/>
          <w:szCs w:val="28"/>
        </w:rPr>
        <w:t>.</w:t>
      </w:r>
    </w:p>
    <w:p w:rsidR="00AC37DA" w:rsidRPr="007A3DC9" w:rsidRDefault="00AC37DA" w:rsidP="00AC37DA">
      <w:pPr>
        <w:pStyle w:val="ConsPlusNormal"/>
        <w:ind w:firstLine="709"/>
        <w:jc w:val="both"/>
        <w:outlineLvl w:val="2"/>
        <w:rPr>
          <w:color w:val="000000" w:themeColor="text1"/>
          <w:szCs w:val="28"/>
        </w:rPr>
      </w:pPr>
    </w:p>
    <w:p w:rsidR="00AC37DA" w:rsidRPr="007A3DC9" w:rsidRDefault="00AC37DA" w:rsidP="00AC37DA">
      <w:pPr>
        <w:pStyle w:val="ConsPlusNormal"/>
        <w:ind w:firstLine="709"/>
        <w:jc w:val="both"/>
        <w:outlineLvl w:val="3"/>
        <w:rPr>
          <w:b/>
          <w:color w:val="000000" w:themeColor="text1"/>
          <w:szCs w:val="28"/>
        </w:rPr>
      </w:pPr>
      <w:r w:rsidRPr="007A3DC9">
        <w:rPr>
          <w:b/>
          <w:color w:val="000000" w:themeColor="text1"/>
          <w:szCs w:val="28"/>
        </w:rPr>
        <w:t>Статья 49. Требования к внешнему виду и санитарному состоянию нестационарных торговых объектов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4. Юридические и физические лица - владельцы нестационарных торговых объектов обязаны обеспечить:</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ремонт, покраску и содержание в чистоте торговых объектов;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уборку территории, занимаемой нестационарным объектом, не менее двух раз в сутки;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наличие возле торгового объекта урн для сбора мусора, их своевременную очистку;</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вывоз или утилизацию отходов, образовавшихся в процессе торговли.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5. На территории муниципального образования запрещается:</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1) складирование тары на территориях, прилегающих к нестационарным торговым объектам;</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осуществлять завоз товаров по газонам, тротуарам и пешеходным дорожкам.</w:t>
      </w:r>
    </w:p>
    <w:p w:rsidR="00AC37DA" w:rsidRPr="007A3DC9" w:rsidRDefault="00AC37DA" w:rsidP="00350FAB">
      <w:pPr>
        <w:pStyle w:val="ConsPlusNormal"/>
        <w:ind w:firstLine="709"/>
        <w:jc w:val="both"/>
        <w:rPr>
          <w:color w:val="000000" w:themeColor="text1"/>
          <w:szCs w:val="28"/>
        </w:rPr>
      </w:pPr>
      <w:r w:rsidRPr="007A3DC9">
        <w:rPr>
          <w:color w:val="000000" w:themeColor="text1"/>
          <w:szCs w:val="28"/>
        </w:rPr>
        <w:t xml:space="preserve">6. Для возведения (изготовления) нестационарных торговых объектов и его отделки применяются любые современные материалы. Предпочтение следует </w:t>
      </w:r>
      <w:r w:rsidRPr="007A3DC9">
        <w:rPr>
          <w:color w:val="000000" w:themeColor="text1"/>
          <w:szCs w:val="28"/>
        </w:rPr>
        <w:lastRenderedPageBreak/>
        <w:t>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нестационарного т</w:t>
      </w:r>
      <w:r w:rsidR="00350FAB">
        <w:rPr>
          <w:color w:val="000000" w:themeColor="text1"/>
          <w:szCs w:val="28"/>
        </w:rPr>
        <w:t xml:space="preserve">оргового объекта необходимо </w:t>
      </w:r>
      <w:r w:rsidRPr="007A3DC9">
        <w:rPr>
          <w:color w:val="000000" w:themeColor="text1"/>
          <w:szCs w:val="28"/>
        </w:rPr>
        <w:t xml:space="preserve">предварительно согласовать с </w:t>
      </w:r>
      <w:r w:rsidR="00350FAB">
        <w:rPr>
          <w:color w:val="000000" w:themeColor="text1"/>
          <w:szCs w:val="28"/>
        </w:rPr>
        <w:t xml:space="preserve">Главой муниципального образования </w:t>
      </w:r>
      <w:r w:rsidRPr="007A3DC9">
        <w:rPr>
          <w:color w:val="000000" w:themeColor="text1"/>
          <w:szCs w:val="28"/>
        </w:rPr>
        <w:t>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AC37DA" w:rsidRPr="007A3DC9" w:rsidRDefault="00AC37DA" w:rsidP="00350FAB">
      <w:pPr>
        <w:pStyle w:val="ConsPlusNormal"/>
        <w:ind w:firstLine="709"/>
        <w:jc w:val="both"/>
        <w:rPr>
          <w:color w:val="000000" w:themeColor="text1"/>
          <w:szCs w:val="28"/>
        </w:rPr>
      </w:pPr>
      <w:r w:rsidRPr="007A3DC9">
        <w:rPr>
          <w:color w:val="000000" w:themeColor="text1"/>
          <w:szCs w:val="28"/>
        </w:rPr>
        <w:t xml:space="preserve">7. Внешний вид нестационарных торговых объектов, включая конструктивные элементы и цветовое решение, должен соответствовать образцам, </w:t>
      </w:r>
      <w:r w:rsidR="00350FAB">
        <w:rPr>
          <w:color w:val="000000" w:themeColor="text1"/>
          <w:szCs w:val="28"/>
        </w:rPr>
        <w:t>согласованным с Главой муниципального образования и утверждается решением Совета депутатов</w:t>
      </w:r>
      <w:r w:rsidR="00350FAB" w:rsidRPr="00350FAB">
        <w:rPr>
          <w:color w:val="000000" w:themeColor="text1"/>
        </w:rPr>
        <w:t xml:space="preserve"> </w:t>
      </w:r>
      <w:proofErr w:type="spellStart"/>
      <w:r w:rsidR="003E0E67">
        <w:rPr>
          <w:color w:val="000000" w:themeColor="text1"/>
        </w:rPr>
        <w:t>Переволочского</w:t>
      </w:r>
      <w:proofErr w:type="spellEnd"/>
      <w:r w:rsidR="00350FAB">
        <w:rPr>
          <w:color w:val="000000" w:themeColor="text1"/>
        </w:rPr>
        <w:t xml:space="preserve"> сельского поселения </w:t>
      </w:r>
      <w:proofErr w:type="spellStart"/>
      <w:r w:rsidR="00350FAB">
        <w:rPr>
          <w:color w:val="000000" w:themeColor="text1"/>
        </w:rPr>
        <w:t>Руднянского</w:t>
      </w:r>
      <w:proofErr w:type="spellEnd"/>
      <w:r w:rsidR="00350FAB">
        <w:rPr>
          <w:color w:val="000000" w:themeColor="text1"/>
        </w:rPr>
        <w:t xml:space="preserve"> района Смоленской области</w:t>
      </w:r>
      <w:r w:rsidRPr="007A3DC9">
        <w:rPr>
          <w:color w:val="000000" w:themeColor="text1"/>
          <w:szCs w:val="28"/>
        </w:rPr>
        <w:t>.</w:t>
      </w:r>
    </w:p>
    <w:p w:rsidR="00AC37DA" w:rsidRPr="00AC37DA" w:rsidRDefault="00AC37DA" w:rsidP="00AC37DA">
      <w:pPr>
        <w:pStyle w:val="ConsPlusNormal"/>
        <w:ind w:firstLine="709"/>
        <w:jc w:val="both"/>
        <w:outlineLvl w:val="2"/>
        <w:rPr>
          <w:color w:val="000000" w:themeColor="text1"/>
          <w:sz w:val="20"/>
        </w:rPr>
      </w:pPr>
    </w:p>
    <w:p w:rsidR="001B7711" w:rsidRPr="007A3DC9" w:rsidRDefault="001B7711" w:rsidP="001B7711">
      <w:pPr>
        <w:pStyle w:val="ConsPlusNormal"/>
        <w:ind w:firstLine="709"/>
        <w:jc w:val="both"/>
        <w:outlineLvl w:val="3"/>
        <w:rPr>
          <w:color w:val="000000" w:themeColor="text1"/>
          <w:szCs w:val="28"/>
        </w:rPr>
      </w:pPr>
    </w:p>
    <w:p w:rsidR="001B7711" w:rsidRPr="007A3DC9" w:rsidRDefault="001B7711" w:rsidP="001B7711">
      <w:pPr>
        <w:pStyle w:val="ConsPlusNormal"/>
        <w:ind w:firstLine="709"/>
        <w:jc w:val="both"/>
        <w:outlineLvl w:val="2"/>
        <w:rPr>
          <w:b/>
          <w:color w:val="000000" w:themeColor="text1"/>
          <w:szCs w:val="28"/>
        </w:rPr>
      </w:pPr>
      <w:r w:rsidRPr="007A3DC9">
        <w:rPr>
          <w:b/>
          <w:color w:val="000000" w:themeColor="text1"/>
          <w:szCs w:val="28"/>
        </w:rPr>
        <w:t>Статья 50.</w:t>
      </w:r>
      <w:r w:rsidRPr="00AC37DA">
        <w:rPr>
          <w:b/>
          <w:color w:val="000000" w:themeColor="text1"/>
          <w:szCs w:val="28"/>
        </w:rPr>
        <w:t xml:space="preserve"> </w:t>
      </w:r>
      <w:r w:rsidRPr="007A3DC9">
        <w:rPr>
          <w:b/>
          <w:color w:val="000000" w:themeColor="text1"/>
          <w:szCs w:val="28"/>
        </w:rPr>
        <w:t>Балконы и лоджии</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3) производить окраску балконов и лоджий в цвета, не соответствующие общему цветовому решению фасада.</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1B7711" w:rsidRPr="007A3DC9" w:rsidRDefault="001B7711" w:rsidP="001B7711">
      <w:pPr>
        <w:pStyle w:val="ConsPlusNormal"/>
        <w:ind w:firstLine="709"/>
        <w:jc w:val="both"/>
        <w:outlineLvl w:val="3"/>
        <w:rPr>
          <w:color w:val="000000" w:themeColor="text1"/>
          <w:szCs w:val="28"/>
        </w:rPr>
      </w:pPr>
    </w:p>
    <w:p w:rsidR="001B7711" w:rsidRPr="007A3DC9" w:rsidRDefault="001B7711" w:rsidP="001B7711">
      <w:pPr>
        <w:pStyle w:val="ConsPlusNormal"/>
        <w:ind w:firstLine="709"/>
        <w:jc w:val="center"/>
        <w:outlineLvl w:val="1"/>
        <w:rPr>
          <w:b/>
          <w:color w:val="000000" w:themeColor="text1"/>
          <w:szCs w:val="28"/>
        </w:rPr>
      </w:pPr>
      <w:r w:rsidRPr="007A3DC9">
        <w:rPr>
          <w:b/>
          <w:color w:val="000000" w:themeColor="text1"/>
          <w:szCs w:val="28"/>
        </w:rPr>
        <w:t>Часть V. СБОР, ТРАНСПОРТИРОВКА И УТИЛИЗАЦИЯ ОТХОДОВ</w:t>
      </w:r>
    </w:p>
    <w:p w:rsidR="001B7711" w:rsidRPr="007A3DC9" w:rsidRDefault="001B7711" w:rsidP="001B7711">
      <w:pPr>
        <w:pStyle w:val="ConsPlusNormal"/>
        <w:ind w:firstLine="709"/>
        <w:rPr>
          <w:b/>
          <w:color w:val="000000" w:themeColor="text1"/>
          <w:szCs w:val="28"/>
        </w:rPr>
      </w:pPr>
    </w:p>
    <w:p w:rsidR="001B7711" w:rsidRPr="007A3DC9" w:rsidRDefault="001B7711" w:rsidP="001B7711">
      <w:pPr>
        <w:pStyle w:val="ConsPlusNormal"/>
        <w:ind w:firstLine="709"/>
        <w:jc w:val="center"/>
        <w:outlineLvl w:val="2"/>
        <w:rPr>
          <w:b/>
          <w:color w:val="000000" w:themeColor="text1"/>
          <w:szCs w:val="28"/>
        </w:rPr>
      </w:pPr>
      <w:r w:rsidRPr="007A3DC9">
        <w:rPr>
          <w:b/>
          <w:color w:val="000000" w:themeColor="text1"/>
          <w:szCs w:val="28"/>
        </w:rPr>
        <w:t xml:space="preserve">Раздел </w:t>
      </w:r>
      <w:r>
        <w:rPr>
          <w:b/>
          <w:color w:val="000000" w:themeColor="text1"/>
          <w:szCs w:val="28"/>
        </w:rPr>
        <w:t>8</w:t>
      </w:r>
      <w:r w:rsidRPr="007A3DC9">
        <w:rPr>
          <w:b/>
          <w:color w:val="000000" w:themeColor="text1"/>
          <w:szCs w:val="28"/>
        </w:rPr>
        <w:t>. ОРГАНИЗАЦИЯ СБОРА, ВЫВОЗА, УТИЛИЗАЦИИ</w:t>
      </w:r>
    </w:p>
    <w:p w:rsidR="001B7711" w:rsidRPr="007A3DC9" w:rsidRDefault="001B7711" w:rsidP="001B7711">
      <w:pPr>
        <w:pStyle w:val="ConsPlusNormal"/>
        <w:ind w:firstLine="709"/>
        <w:jc w:val="center"/>
        <w:rPr>
          <w:b/>
          <w:color w:val="000000" w:themeColor="text1"/>
          <w:szCs w:val="28"/>
        </w:rPr>
      </w:pPr>
      <w:r w:rsidRPr="007A3DC9">
        <w:rPr>
          <w:b/>
          <w:color w:val="000000" w:themeColor="text1"/>
          <w:szCs w:val="28"/>
        </w:rPr>
        <w:t>ТВЕРДЫХ БЫТОВЫХ, ЖИДКИХ И ИНЫХ ОТХОДОВ</w:t>
      </w:r>
    </w:p>
    <w:p w:rsidR="00533C73" w:rsidRPr="001B7711" w:rsidRDefault="001B7711" w:rsidP="001B7711">
      <w:pPr>
        <w:pStyle w:val="ConsPlusNormal"/>
        <w:ind w:firstLine="709"/>
        <w:jc w:val="center"/>
        <w:rPr>
          <w:b/>
          <w:color w:val="000000" w:themeColor="text1"/>
          <w:szCs w:val="28"/>
        </w:rPr>
      </w:pPr>
      <w:r w:rsidRPr="007A3DC9">
        <w:rPr>
          <w:b/>
          <w:color w:val="000000" w:themeColor="text1"/>
          <w:szCs w:val="28"/>
        </w:rPr>
        <w:t xml:space="preserve">НА ТЕРРИТОРИИ </w:t>
      </w:r>
      <w:r>
        <w:rPr>
          <w:b/>
          <w:color w:val="000000" w:themeColor="text1"/>
          <w:szCs w:val="28"/>
        </w:rPr>
        <w:t>МУНИЦИПАЛЬНОГО ОБРАЗОВАНИЯ</w:t>
      </w:r>
    </w:p>
    <w:p w:rsidR="001B7711" w:rsidRDefault="001B7711" w:rsidP="001B7711">
      <w:pPr>
        <w:pStyle w:val="ConsPlusNormal"/>
        <w:jc w:val="both"/>
        <w:outlineLvl w:val="3"/>
        <w:rPr>
          <w:b/>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5</w:t>
      </w:r>
      <w:r w:rsidR="001B7711">
        <w:rPr>
          <w:b/>
          <w:color w:val="000000" w:themeColor="text1"/>
          <w:szCs w:val="28"/>
        </w:rPr>
        <w:t>1</w:t>
      </w:r>
      <w:r w:rsidR="00932BDF" w:rsidRPr="007A3DC9">
        <w:rPr>
          <w:b/>
          <w:color w:val="000000" w:themeColor="text1"/>
          <w:szCs w:val="28"/>
        </w:rPr>
        <w:t>. Организация сбора, вывоза, утилизации и переработки коммунальных и промышленных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Обращение с отходами организует собственник (владелец) отходов, если договор об обращении с отходами не предусматривает иное.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w:t>
      </w:r>
      <w:r w:rsidRPr="007A3DC9">
        <w:rPr>
          <w:color w:val="000000" w:themeColor="text1"/>
          <w:szCs w:val="28"/>
        </w:rPr>
        <w:lastRenderedPageBreak/>
        <w:t>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932BDF" w:rsidRPr="007A3DC9" w:rsidRDefault="00932BDF" w:rsidP="00437415">
      <w:pPr>
        <w:pStyle w:val="ConsPlusNormal"/>
        <w:ind w:firstLine="709"/>
        <w:jc w:val="both"/>
        <w:rPr>
          <w:color w:val="000000" w:themeColor="text1"/>
          <w:szCs w:val="28"/>
        </w:rPr>
      </w:pPr>
      <w:bookmarkStart w:id="8" w:name="P822"/>
      <w:bookmarkEnd w:id="8"/>
      <w:r w:rsidRPr="007A3DC9">
        <w:rPr>
          <w:color w:val="000000" w:themeColor="text1"/>
          <w:szCs w:val="28"/>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932BDF" w:rsidRPr="007A3DC9" w:rsidRDefault="00932BDF" w:rsidP="00437415">
      <w:pPr>
        <w:pStyle w:val="ConsPlusNormal"/>
        <w:ind w:firstLine="709"/>
        <w:jc w:val="both"/>
        <w:rPr>
          <w:color w:val="000000" w:themeColor="text1"/>
          <w:szCs w:val="28"/>
        </w:rPr>
      </w:pPr>
      <w:bookmarkStart w:id="9" w:name="P823"/>
      <w:bookmarkEnd w:id="9"/>
      <w:r w:rsidRPr="007A3DC9">
        <w:rPr>
          <w:color w:val="000000" w:themeColor="text1"/>
          <w:szCs w:val="28"/>
        </w:rPr>
        <w:t xml:space="preserve">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w:t>
      </w:r>
      <w:r w:rsidRPr="007A3DC9">
        <w:rPr>
          <w:szCs w:val="28"/>
        </w:rPr>
        <w:t>Запрещается</w:t>
      </w:r>
      <w:r w:rsidRPr="007A3DC9">
        <w:rPr>
          <w:color w:val="000000" w:themeColor="text1"/>
          <w:szCs w:val="28"/>
        </w:rPr>
        <w:t xml:space="preserve">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5. Администрация разрабатывает и утверждает схему размещения мест сбора твердых бытовых отходов, указанных в </w:t>
      </w:r>
      <w:hyperlink w:anchor="P823" w:history="1">
        <w:r w:rsidRPr="007A3DC9">
          <w:rPr>
            <w:color w:val="000000" w:themeColor="text1"/>
            <w:szCs w:val="28"/>
          </w:rPr>
          <w:t>части 3</w:t>
        </w:r>
      </w:hyperlink>
      <w:r w:rsidRPr="007A3DC9">
        <w:rPr>
          <w:color w:val="000000" w:themeColor="text1"/>
          <w:szCs w:val="28"/>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w:t>
      </w:r>
      <w:r w:rsidR="00910D60" w:rsidRPr="007A3DC9">
        <w:rPr>
          <w:color w:val="000000" w:themeColor="text1"/>
          <w:szCs w:val="28"/>
        </w:rPr>
        <w:t>Смоленской области</w:t>
      </w:r>
      <w:r w:rsidRPr="007A3DC9">
        <w:rPr>
          <w:color w:val="000000" w:themeColor="text1"/>
          <w:szCs w:val="28"/>
        </w:rPr>
        <w:t xml:space="preserve"> и </w:t>
      </w:r>
      <w:r w:rsidR="00910D60" w:rsidRPr="007A3DC9">
        <w:rPr>
          <w:color w:val="000000" w:themeColor="text1"/>
          <w:szCs w:val="28"/>
        </w:rPr>
        <w:t>муниципального образования</w:t>
      </w:r>
      <w:r w:rsidRPr="007A3DC9">
        <w:rPr>
          <w:color w:val="000000" w:themeColor="text1"/>
          <w:szCs w:val="28"/>
        </w:rPr>
        <w:t>, пожарными и санитарными нормами и правилами.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6. </w:t>
      </w:r>
      <w:proofErr w:type="gramStart"/>
      <w:r w:rsidRPr="007A3DC9">
        <w:rPr>
          <w:color w:val="000000" w:themeColor="text1"/>
          <w:szCs w:val="28"/>
        </w:rPr>
        <w:t xml:space="preserve">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history="1">
        <w:r w:rsidRPr="007A3DC9">
          <w:rPr>
            <w:color w:val="000000" w:themeColor="text1"/>
            <w:szCs w:val="28"/>
          </w:rPr>
          <w:t>части 3</w:t>
        </w:r>
      </w:hyperlink>
      <w:r w:rsidRPr="007A3DC9">
        <w:rPr>
          <w:color w:val="000000" w:themeColor="text1"/>
          <w:szCs w:val="28"/>
        </w:rPr>
        <w:t xml:space="preserve"> настоящей статьи, осуществляется </w:t>
      </w:r>
      <w:r w:rsidR="00910D60" w:rsidRPr="007A3DC9">
        <w:rPr>
          <w:color w:val="000000" w:themeColor="text1"/>
          <w:szCs w:val="28"/>
        </w:rPr>
        <w:t xml:space="preserve">Администрацией </w:t>
      </w:r>
      <w:r w:rsidRPr="007A3DC9">
        <w:rPr>
          <w:color w:val="000000" w:themeColor="text1"/>
          <w:szCs w:val="28"/>
        </w:rPr>
        <w:t xml:space="preserve">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w:t>
      </w:r>
      <w:r w:rsidR="00910D60" w:rsidRPr="007A3DC9">
        <w:rPr>
          <w:color w:val="000000" w:themeColor="text1"/>
          <w:szCs w:val="28"/>
        </w:rPr>
        <w:t>Администрации</w:t>
      </w:r>
      <w:r w:rsidRPr="007A3DC9">
        <w:rPr>
          <w:color w:val="000000" w:themeColor="text1"/>
          <w:szCs w:val="28"/>
        </w:rPr>
        <w:t xml:space="preserve">, а контейнерных площадок физических и юридических лиц, установленных </w:t>
      </w:r>
      <w:proofErr w:type="spellStart"/>
      <w:r w:rsidRPr="007A3DC9">
        <w:rPr>
          <w:color w:val="000000" w:themeColor="text1"/>
          <w:szCs w:val="28"/>
        </w:rPr>
        <w:t>всоответствии</w:t>
      </w:r>
      <w:proofErr w:type="spellEnd"/>
      <w:proofErr w:type="gramEnd"/>
      <w:r w:rsidRPr="007A3DC9">
        <w:rPr>
          <w:color w:val="000000" w:themeColor="text1"/>
          <w:szCs w:val="28"/>
        </w:rPr>
        <w:t xml:space="preserve"> с </w:t>
      </w:r>
      <w:hyperlink w:anchor="P822" w:history="1">
        <w:r w:rsidRPr="007A3DC9">
          <w:rPr>
            <w:color w:val="000000" w:themeColor="text1"/>
            <w:szCs w:val="28"/>
          </w:rPr>
          <w:t>частью 2</w:t>
        </w:r>
      </w:hyperlink>
      <w:r w:rsidRPr="007A3DC9">
        <w:rPr>
          <w:color w:val="000000" w:themeColor="text1"/>
          <w:szCs w:val="28"/>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w:t>
      </w:r>
      <w:r w:rsidR="00910D60" w:rsidRPr="007A3DC9">
        <w:rPr>
          <w:color w:val="000000" w:themeColor="text1"/>
          <w:szCs w:val="28"/>
        </w:rPr>
        <w:t>Администрацией</w:t>
      </w:r>
      <w:r w:rsidRPr="007A3DC9">
        <w:rPr>
          <w:color w:val="000000" w:themeColor="text1"/>
          <w:szCs w:val="28"/>
        </w:rPr>
        <w:t xml:space="preserve">, </w:t>
      </w:r>
      <w:r w:rsidR="00910D60" w:rsidRPr="007A3DC9">
        <w:rPr>
          <w:szCs w:val="28"/>
        </w:rPr>
        <w:t>запрещается</w:t>
      </w:r>
      <w:r w:rsidRPr="007A3DC9">
        <w:rPr>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lastRenderedPageBreak/>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При отсутствии возможности размещения достаточного количества контейнеров увеличивается кратность вывоза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9. </w:t>
      </w:r>
      <w:r w:rsidRPr="007A3DC9">
        <w:rPr>
          <w:szCs w:val="28"/>
        </w:rPr>
        <w:t>Запрещается</w:t>
      </w:r>
      <w:r w:rsidRPr="007A3DC9">
        <w:rPr>
          <w:color w:val="000000" w:themeColor="text1"/>
          <w:szCs w:val="28"/>
        </w:rPr>
        <w:t xml:space="preserve"> устанавливать контейнеры на проезжей части, тротуарах, газонах и в проходных арках домов.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13. В случае </w:t>
      </w:r>
      <w:proofErr w:type="gramStart"/>
      <w:r w:rsidRPr="007A3DC9">
        <w:rPr>
          <w:color w:val="000000" w:themeColor="text1"/>
          <w:szCs w:val="28"/>
        </w:rPr>
        <w:t>невозможности установления виновников возникновения несанкционированных свалок мусора</w:t>
      </w:r>
      <w:proofErr w:type="gramEnd"/>
      <w:r w:rsidRPr="007A3DC9">
        <w:rPr>
          <w:color w:val="000000" w:themeColor="text1"/>
          <w:szCs w:val="28"/>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15. Не допускается применение </w:t>
      </w:r>
      <w:r w:rsidR="006E0F4E" w:rsidRPr="007A3DC9">
        <w:rPr>
          <w:color w:val="000000" w:themeColor="text1"/>
          <w:szCs w:val="28"/>
        </w:rPr>
        <w:t>«</w:t>
      </w:r>
      <w:r w:rsidRPr="007A3DC9">
        <w:rPr>
          <w:color w:val="000000" w:themeColor="text1"/>
          <w:szCs w:val="28"/>
        </w:rPr>
        <w:t>поквартирной</w:t>
      </w:r>
      <w:r w:rsidR="006E0F4E" w:rsidRPr="007A3DC9">
        <w:rPr>
          <w:color w:val="000000" w:themeColor="text1"/>
          <w:szCs w:val="28"/>
        </w:rPr>
        <w:t>»</w:t>
      </w:r>
      <w:r w:rsidRPr="007A3DC9">
        <w:rPr>
          <w:color w:val="000000" w:themeColor="text1"/>
          <w:szCs w:val="28"/>
        </w:rPr>
        <w:t xml:space="preserve"> системы удаления твердых коммунальных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16. Для уменьшения воздействия шума на жителей коммунальных отходы вывозятся не ранее 7-00 часов утра и не позднее 23-00 часов.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17.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7A3DC9">
        <w:rPr>
          <w:szCs w:val="28"/>
        </w:rPr>
        <w:t xml:space="preserve">запрещается </w:t>
      </w:r>
      <w:r w:rsidRPr="007A3DC9">
        <w:rPr>
          <w:color w:val="000000" w:themeColor="text1"/>
          <w:szCs w:val="28"/>
        </w:rPr>
        <w:t>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932BDF" w:rsidRPr="007A3DC9" w:rsidRDefault="00910D60" w:rsidP="00437415">
      <w:pPr>
        <w:pStyle w:val="ConsPlusNormal"/>
        <w:ind w:firstLine="709"/>
        <w:jc w:val="both"/>
        <w:rPr>
          <w:color w:val="000000" w:themeColor="text1"/>
          <w:szCs w:val="28"/>
        </w:rPr>
      </w:pPr>
      <w:r w:rsidRPr="007A3DC9">
        <w:rPr>
          <w:szCs w:val="28"/>
        </w:rPr>
        <w:lastRenderedPageBreak/>
        <w:t>Запрещается</w:t>
      </w:r>
      <w:r w:rsidR="00932BDF" w:rsidRPr="007A3DC9">
        <w:rPr>
          <w:color w:val="000000" w:themeColor="text1"/>
          <w:szCs w:val="28"/>
        </w:rPr>
        <w:t xml:space="preserve"> выставлять контейнеры с отходами за пределы </w:t>
      </w:r>
      <w:proofErr w:type="spellStart"/>
      <w:r w:rsidR="00932BDF" w:rsidRPr="007A3DC9">
        <w:rPr>
          <w:color w:val="000000" w:themeColor="text1"/>
          <w:szCs w:val="28"/>
        </w:rPr>
        <w:t>мусоросборного</w:t>
      </w:r>
      <w:proofErr w:type="spellEnd"/>
      <w:r w:rsidR="00932BDF" w:rsidRPr="007A3DC9">
        <w:rPr>
          <w:color w:val="000000" w:themeColor="text1"/>
          <w:szCs w:val="28"/>
        </w:rPr>
        <w:t xml:space="preserve"> помещения заблаговременно (ранее одного часа) до прибытия специального транспорта.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7A3DC9">
        <w:rPr>
          <w:color w:val="000000" w:themeColor="text1"/>
          <w:szCs w:val="28"/>
        </w:rPr>
        <w:t>шумоглушения</w:t>
      </w:r>
      <w:proofErr w:type="spellEnd"/>
      <w:r w:rsidRPr="007A3DC9">
        <w:rPr>
          <w:color w:val="000000" w:themeColor="text1"/>
          <w:szCs w:val="28"/>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не допускать разлива отработавших масел и </w:t>
      </w:r>
      <w:proofErr w:type="spellStart"/>
      <w:r w:rsidRPr="007A3DC9">
        <w:rPr>
          <w:color w:val="000000" w:themeColor="text1"/>
          <w:szCs w:val="28"/>
        </w:rPr>
        <w:t>автожидкостей</w:t>
      </w:r>
      <w:proofErr w:type="spellEnd"/>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определить места и емкости для сбора отработавших масел и </w:t>
      </w:r>
      <w:proofErr w:type="spellStart"/>
      <w:r w:rsidRPr="007A3DC9">
        <w:rPr>
          <w:color w:val="000000" w:themeColor="text1"/>
          <w:szCs w:val="28"/>
        </w:rPr>
        <w:t>автожидкостей</w:t>
      </w:r>
      <w:proofErr w:type="spellEnd"/>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5</w:t>
      </w:r>
      <w:r w:rsidR="001B7711">
        <w:rPr>
          <w:b/>
          <w:color w:val="000000" w:themeColor="text1"/>
          <w:szCs w:val="28"/>
        </w:rPr>
        <w:t>2</w:t>
      </w:r>
      <w:r w:rsidR="00932BDF" w:rsidRPr="007A3DC9">
        <w:rPr>
          <w:b/>
          <w:color w:val="000000" w:themeColor="text1"/>
          <w:szCs w:val="28"/>
        </w:rPr>
        <w:t>. Организация деятельности в сфере обращения с жидкими бытовыми отходами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Сбор жидких бытовых отходов в </w:t>
      </w:r>
      <w:proofErr w:type="spellStart"/>
      <w:r w:rsidRPr="007A3DC9">
        <w:rPr>
          <w:color w:val="000000" w:themeColor="text1"/>
          <w:szCs w:val="28"/>
        </w:rPr>
        <w:t>неканализованных</w:t>
      </w:r>
      <w:proofErr w:type="spellEnd"/>
      <w:r w:rsidRPr="007A3DC9">
        <w:rPr>
          <w:color w:val="000000" w:themeColor="text1"/>
          <w:szCs w:val="28"/>
        </w:rPr>
        <w:t xml:space="preserve"> домовладениях осуществляется в местах, обустроенных в соответствии с действующим законодательством.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3. Обязанность по организации сбора и вывоза жидких бытовых отходов, содержанию, ремонту дворовых </w:t>
      </w:r>
      <w:proofErr w:type="spellStart"/>
      <w:r w:rsidRPr="007A3DC9">
        <w:rPr>
          <w:color w:val="000000" w:themeColor="text1"/>
          <w:szCs w:val="28"/>
        </w:rPr>
        <w:t>помойниц</w:t>
      </w:r>
      <w:proofErr w:type="spellEnd"/>
      <w:r w:rsidRPr="007A3DC9">
        <w:rPr>
          <w:color w:val="000000" w:themeColor="text1"/>
          <w:szCs w:val="28"/>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Дворовая уборная должна иметь подъездные пути для специального транспорта.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5. </w:t>
      </w:r>
      <w:r w:rsidRPr="007A3DC9">
        <w:rPr>
          <w:szCs w:val="28"/>
        </w:rPr>
        <w:t>Запрещается</w:t>
      </w:r>
      <w:r w:rsidRPr="007A3DC9">
        <w:rPr>
          <w:color w:val="FF0000"/>
          <w:szCs w:val="28"/>
        </w:rPr>
        <w:t xml:space="preserve"> </w:t>
      </w:r>
      <w:r w:rsidRPr="007A3DC9">
        <w:rPr>
          <w:color w:val="000000" w:themeColor="text1"/>
          <w:szCs w:val="28"/>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Все работы по обращению с жидкими отходами (выкачивание, вывоз, слив) должны быть механизированы и герметизированы.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7. Транспортирование жидких бытовых отходов должно производиться только </w:t>
      </w:r>
      <w:r w:rsidRPr="007A3DC9">
        <w:rPr>
          <w:color w:val="000000" w:themeColor="text1"/>
          <w:szCs w:val="28"/>
        </w:rPr>
        <w:lastRenderedPageBreak/>
        <w:t>в специально оборудованном транспорте, исключающем возможность потерь по пути следования и загрязнения окружающей среды.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8. Граждане, использующие в качестве накопителя жидких бытовых отходов выгребные ямы, обязаны: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пользоваться услугами специализированных организаций для вывоза жидких бытовых отходов;</w:t>
      </w:r>
    </w:p>
    <w:p w:rsidR="00685401" w:rsidRPr="007A3DC9" w:rsidRDefault="00932BDF" w:rsidP="00685401">
      <w:pPr>
        <w:pStyle w:val="ConsPlusNormal"/>
        <w:ind w:firstLine="709"/>
        <w:jc w:val="both"/>
        <w:rPr>
          <w:color w:val="000000" w:themeColor="text1"/>
          <w:szCs w:val="28"/>
        </w:rPr>
      </w:pPr>
      <w:r w:rsidRPr="007A3DC9">
        <w:rPr>
          <w:color w:val="000000" w:themeColor="text1"/>
          <w:szCs w:val="28"/>
        </w:rPr>
        <w:t>- соблюдать действующие экологические, санитарно-гигиенические и противоэпидемиологические нормы и правила.</w:t>
      </w:r>
    </w:p>
    <w:p w:rsidR="00932BDF" w:rsidRPr="007A3DC9" w:rsidRDefault="00685401" w:rsidP="00685401">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выбрасывать в выгребные ямы твердые бытовые отходы, не сливать масла, смолы, мазут, кислоты, бензин, стоки, имеющие токсичные загрязнения.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11. Выгреб дворовых уборных и </w:t>
      </w:r>
      <w:proofErr w:type="spellStart"/>
      <w:r w:rsidRPr="007A3DC9">
        <w:rPr>
          <w:color w:val="000000" w:themeColor="text1"/>
          <w:szCs w:val="28"/>
        </w:rPr>
        <w:t>помойниц</w:t>
      </w:r>
      <w:proofErr w:type="spellEnd"/>
      <w:r w:rsidRPr="007A3DC9">
        <w:rPr>
          <w:color w:val="000000" w:themeColor="text1"/>
          <w:szCs w:val="28"/>
        </w:rPr>
        <w:t xml:space="preserve"> очищается по мере его заполнения, но н</w:t>
      </w:r>
      <w:r w:rsidR="00685401" w:rsidRPr="007A3DC9">
        <w:rPr>
          <w:color w:val="000000" w:themeColor="text1"/>
          <w:szCs w:val="28"/>
        </w:rPr>
        <w:t>е реже одного раза в полгода.</w:t>
      </w:r>
      <w:r w:rsidRPr="007A3DC9">
        <w:rPr>
          <w:color w:val="000000" w:themeColor="text1"/>
          <w:szCs w:val="28"/>
        </w:rPr>
        <w:t xml:space="preserve">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12. Юридические лица, индивидуальные предприниматели и иные хозяйствующие субъекты, осуществляющие на территории </w:t>
      </w:r>
      <w:r w:rsidR="00685401" w:rsidRPr="007A3DC9">
        <w:rPr>
          <w:color w:val="000000" w:themeColor="text1"/>
          <w:szCs w:val="28"/>
        </w:rPr>
        <w:t xml:space="preserve">муниципального образования </w:t>
      </w:r>
      <w:r w:rsidRPr="007A3DC9">
        <w:rPr>
          <w:color w:val="000000" w:themeColor="text1"/>
          <w:szCs w:val="28"/>
        </w:rPr>
        <w:t>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15. Работа биотуалетов без специальных, сертифицированных </w:t>
      </w:r>
      <w:proofErr w:type="spellStart"/>
      <w:r w:rsidRPr="007A3DC9">
        <w:rPr>
          <w:color w:val="000000" w:themeColor="text1"/>
          <w:szCs w:val="28"/>
        </w:rPr>
        <w:t>расщепительных</w:t>
      </w:r>
      <w:proofErr w:type="spellEnd"/>
      <w:r w:rsidRPr="007A3DC9">
        <w:rPr>
          <w:color w:val="000000" w:themeColor="text1"/>
          <w:szCs w:val="28"/>
        </w:rPr>
        <w:t xml:space="preserve"> и ароматических добавок </w:t>
      </w:r>
      <w:r w:rsidR="00685401" w:rsidRPr="007A3DC9">
        <w:rPr>
          <w:szCs w:val="28"/>
        </w:rPr>
        <w:t>запрещается</w:t>
      </w:r>
      <w:r w:rsidRPr="007A3DC9">
        <w:rPr>
          <w:color w:val="000000" w:themeColor="text1"/>
          <w:szCs w:val="28"/>
        </w:rPr>
        <w:t>.</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5</w:t>
      </w:r>
      <w:r w:rsidR="001B7711">
        <w:rPr>
          <w:b/>
          <w:color w:val="000000" w:themeColor="text1"/>
          <w:szCs w:val="28"/>
        </w:rPr>
        <w:t>3</w:t>
      </w:r>
      <w:r w:rsidR="00932BDF" w:rsidRPr="007A3DC9">
        <w:rPr>
          <w:b/>
          <w:color w:val="000000" w:themeColor="text1"/>
          <w:szCs w:val="28"/>
        </w:rPr>
        <w:t>. Организация сбора отработанных ртутьсодержащих ламп</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 xml:space="preserve">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w:t>
      </w:r>
      <w:r w:rsidR="00685401" w:rsidRPr="007A3DC9">
        <w:rPr>
          <w:color w:val="000000" w:themeColor="text1"/>
          <w:szCs w:val="28"/>
        </w:rPr>
        <w:t>Администрация</w:t>
      </w:r>
      <w:r w:rsidRPr="007A3DC9">
        <w:rPr>
          <w:color w:val="000000" w:themeColor="text1"/>
          <w:szCs w:val="28"/>
        </w:rPr>
        <w:t>.</w:t>
      </w:r>
      <w:proofErr w:type="gramEnd"/>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lastRenderedPageBreak/>
        <w:t xml:space="preserve">2. </w:t>
      </w:r>
      <w:proofErr w:type="gramStart"/>
      <w:r w:rsidRPr="007A3DC9">
        <w:rPr>
          <w:color w:val="000000" w:themeColor="text1"/>
          <w:szCs w:val="28"/>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7A3DC9">
        <w:rPr>
          <w:color w:val="000000" w:themeColor="text1"/>
          <w:szCs w:val="28"/>
        </w:rPr>
        <w:t xml:space="preserve"> содержащихся в соответствии с требованиями к содержанию общего имущества, предусмотренными </w:t>
      </w:r>
      <w:hyperlink r:id="rId29" w:history="1">
        <w:r w:rsidRPr="007A3DC9">
          <w:rPr>
            <w:color w:val="000000" w:themeColor="text1"/>
            <w:szCs w:val="28"/>
          </w:rPr>
          <w:t>Правилами</w:t>
        </w:r>
      </w:hyperlink>
      <w:r w:rsidRPr="007A3DC9">
        <w:rPr>
          <w:color w:val="000000" w:themeColor="text1"/>
          <w:szCs w:val="28"/>
        </w:rPr>
        <w:t xml:space="preserve"> содержания общего имущества в многоквартирном доме, утвержденными постановлением Правительства Российской Ф</w:t>
      </w:r>
      <w:r w:rsidR="00685401" w:rsidRPr="007A3DC9">
        <w:rPr>
          <w:color w:val="000000" w:themeColor="text1"/>
          <w:szCs w:val="28"/>
        </w:rPr>
        <w:t>едерации от 13 августа 2006 г. №</w:t>
      </w:r>
      <w:r w:rsidRPr="007A3DC9">
        <w:rPr>
          <w:color w:val="000000" w:themeColor="text1"/>
          <w:szCs w:val="28"/>
        </w:rPr>
        <w:t xml:space="preserve"> 491.</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3. </w:t>
      </w:r>
      <w:proofErr w:type="gramStart"/>
      <w:r w:rsidRPr="007A3DC9">
        <w:rPr>
          <w:color w:val="000000" w:themeColor="text1"/>
          <w:szCs w:val="28"/>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7A3DC9">
        <w:rPr>
          <w:color w:val="000000" w:themeColor="text1"/>
          <w:szCs w:val="28"/>
        </w:rPr>
        <w:t xml:space="preserve"> специализированной организацией.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Потребители ртутьсодержащих ламп (кроме физических лиц) осуществляют накопление отработанных ртутьсодержащих ламп.</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Накопление отработанных ртутьсодержащих ламп производится отдельно от других видов.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932BDF" w:rsidRPr="007A3DC9" w:rsidRDefault="00932BDF" w:rsidP="00437415">
      <w:pPr>
        <w:pStyle w:val="ConsPlusNormal"/>
        <w:ind w:firstLine="709"/>
        <w:rPr>
          <w:color w:val="000000" w:themeColor="text1"/>
          <w:szCs w:val="28"/>
        </w:rPr>
      </w:pPr>
    </w:p>
    <w:p w:rsidR="00684595" w:rsidRPr="007A3DC9" w:rsidRDefault="00684595" w:rsidP="000C3772">
      <w:pPr>
        <w:pStyle w:val="ConsPlusNormal"/>
        <w:ind w:firstLine="709"/>
        <w:jc w:val="center"/>
        <w:outlineLvl w:val="1"/>
        <w:rPr>
          <w:b/>
          <w:color w:val="000000" w:themeColor="text1"/>
          <w:szCs w:val="28"/>
        </w:rPr>
      </w:pPr>
    </w:p>
    <w:p w:rsidR="00932BDF" w:rsidRPr="007A3DC9" w:rsidRDefault="00932BDF" w:rsidP="000C3772">
      <w:pPr>
        <w:pStyle w:val="ConsPlusNormal"/>
        <w:ind w:firstLine="709"/>
        <w:jc w:val="center"/>
        <w:outlineLvl w:val="1"/>
        <w:rPr>
          <w:b/>
          <w:color w:val="000000" w:themeColor="text1"/>
          <w:szCs w:val="28"/>
        </w:rPr>
      </w:pPr>
      <w:r w:rsidRPr="007A3DC9">
        <w:rPr>
          <w:b/>
          <w:color w:val="000000" w:themeColor="text1"/>
          <w:szCs w:val="28"/>
        </w:rPr>
        <w:t xml:space="preserve">Часть VI. </w:t>
      </w:r>
      <w:r w:rsidR="000C3772" w:rsidRPr="007A3DC9">
        <w:rPr>
          <w:b/>
          <w:color w:val="000000" w:themeColor="text1"/>
          <w:szCs w:val="28"/>
        </w:rPr>
        <w:t>УЧАСТИЕ ЖИТЕЛЕЙ В ПОДГОТОВКЕ И РЕАЛИЗАЦИИ ПРОЕКТОВ ПО БЛАГОУСТРОЙСТВУ</w:t>
      </w:r>
    </w:p>
    <w:p w:rsidR="000C3772" w:rsidRPr="007A3DC9" w:rsidRDefault="00C403D0" w:rsidP="000C3772">
      <w:pPr>
        <w:pStyle w:val="ConsPlusNormal"/>
        <w:ind w:firstLine="709"/>
        <w:jc w:val="both"/>
        <w:outlineLvl w:val="1"/>
        <w:rPr>
          <w:b/>
          <w:color w:val="000000" w:themeColor="text1"/>
          <w:szCs w:val="28"/>
        </w:rPr>
      </w:pPr>
      <w:r w:rsidRPr="007A3DC9">
        <w:rPr>
          <w:b/>
          <w:color w:val="000000" w:themeColor="text1"/>
          <w:szCs w:val="28"/>
        </w:rPr>
        <w:t>Статья 5</w:t>
      </w:r>
      <w:r w:rsidR="001B7711">
        <w:rPr>
          <w:b/>
          <w:color w:val="000000" w:themeColor="text1"/>
          <w:szCs w:val="28"/>
        </w:rPr>
        <w:t>4</w:t>
      </w:r>
      <w:r w:rsidR="000C3772" w:rsidRPr="007A3DC9">
        <w:rPr>
          <w:b/>
          <w:color w:val="000000" w:themeColor="text1"/>
          <w:szCs w:val="28"/>
        </w:rPr>
        <w:t>. Формы участия жителей в подготовке и реализации проектов по благоустройству</w:t>
      </w:r>
    </w:p>
    <w:p w:rsidR="00932BDF" w:rsidRPr="007A3DC9" w:rsidRDefault="000C3772" w:rsidP="00437415">
      <w:pPr>
        <w:pStyle w:val="ConsPlusNormal"/>
        <w:ind w:firstLine="709"/>
        <w:jc w:val="both"/>
        <w:rPr>
          <w:color w:val="000000" w:themeColor="text1"/>
          <w:szCs w:val="28"/>
        </w:rPr>
      </w:pPr>
      <w:r w:rsidRPr="007A3DC9">
        <w:rPr>
          <w:color w:val="000000" w:themeColor="text1"/>
          <w:szCs w:val="28"/>
        </w:rPr>
        <w:t>1</w:t>
      </w:r>
      <w:r w:rsidR="00932BDF" w:rsidRPr="007A3DC9">
        <w:rPr>
          <w:color w:val="000000" w:themeColor="text1"/>
          <w:szCs w:val="28"/>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E96E05" w:rsidRPr="007A3DC9">
        <w:rPr>
          <w:color w:val="000000" w:themeColor="text1"/>
          <w:szCs w:val="28"/>
        </w:rPr>
        <w:t xml:space="preserve"> </w:t>
      </w:r>
      <w:r w:rsidR="00E05531" w:rsidRPr="007A3DC9">
        <w:rPr>
          <w:color w:val="000000" w:themeColor="text1"/>
          <w:szCs w:val="28"/>
        </w:rPr>
        <w:t xml:space="preserve">участие жителей в подготовке и </w:t>
      </w:r>
      <w:r w:rsidR="00E05531" w:rsidRPr="007A3DC9">
        <w:rPr>
          <w:color w:val="000000" w:themeColor="text1"/>
          <w:szCs w:val="28"/>
        </w:rPr>
        <w:lastRenderedPageBreak/>
        <w:t>реализации проектов по благоустройству</w:t>
      </w:r>
      <w:r w:rsidR="00932BDF" w:rsidRPr="007A3DC9">
        <w:rPr>
          <w:color w:val="000000" w:themeColor="text1"/>
          <w:szCs w:val="28"/>
        </w:rPr>
        <w:t>.</w:t>
      </w:r>
    </w:p>
    <w:p w:rsidR="00932BDF" w:rsidRPr="007A3DC9" w:rsidRDefault="000C3772" w:rsidP="00437415">
      <w:pPr>
        <w:pStyle w:val="ConsPlusNormal"/>
        <w:ind w:firstLine="709"/>
        <w:jc w:val="both"/>
        <w:rPr>
          <w:color w:val="000000" w:themeColor="text1"/>
          <w:szCs w:val="28"/>
        </w:rPr>
      </w:pPr>
      <w:r w:rsidRPr="007A3DC9">
        <w:rPr>
          <w:color w:val="000000" w:themeColor="text1"/>
          <w:szCs w:val="28"/>
        </w:rPr>
        <w:t>2</w:t>
      </w:r>
      <w:r w:rsidR="00932BDF" w:rsidRPr="007A3DC9">
        <w:rPr>
          <w:color w:val="000000" w:themeColor="text1"/>
          <w:szCs w:val="28"/>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7A3DC9" w:rsidRDefault="00E05531" w:rsidP="00437415">
      <w:pPr>
        <w:pStyle w:val="ConsPlusNormal"/>
        <w:ind w:firstLine="709"/>
        <w:jc w:val="both"/>
        <w:rPr>
          <w:color w:val="000000" w:themeColor="text1"/>
          <w:szCs w:val="28"/>
        </w:rPr>
      </w:pPr>
      <w:r w:rsidRPr="007A3DC9">
        <w:rPr>
          <w:color w:val="000000" w:themeColor="text1"/>
          <w:szCs w:val="28"/>
        </w:rPr>
        <w:t>3</w:t>
      </w:r>
      <w:r w:rsidR="00932BDF" w:rsidRPr="007A3DC9">
        <w:rPr>
          <w:color w:val="000000" w:themeColor="text1"/>
          <w:szCs w:val="28"/>
        </w:rPr>
        <w:t xml:space="preserve">. </w:t>
      </w:r>
      <w:proofErr w:type="gramStart"/>
      <w:r w:rsidR="00932BDF" w:rsidRPr="007A3DC9">
        <w:rPr>
          <w:color w:val="000000" w:themeColor="text1"/>
          <w:szCs w:val="28"/>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932BDF" w:rsidRPr="007A3DC9">
        <w:rPr>
          <w:color w:val="000000" w:themeColor="text1"/>
          <w:szCs w:val="28"/>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7A3DC9" w:rsidRDefault="00E05531" w:rsidP="00437415">
      <w:pPr>
        <w:pStyle w:val="ConsPlusNormal"/>
        <w:ind w:firstLine="709"/>
        <w:jc w:val="both"/>
        <w:rPr>
          <w:color w:val="000000" w:themeColor="text1"/>
          <w:szCs w:val="28"/>
        </w:rPr>
      </w:pPr>
      <w:r w:rsidRPr="007A3DC9">
        <w:rPr>
          <w:color w:val="000000" w:themeColor="text1"/>
          <w:szCs w:val="28"/>
        </w:rPr>
        <w:t>4</w:t>
      </w:r>
      <w:r w:rsidR="00932BDF" w:rsidRPr="007A3DC9">
        <w:rPr>
          <w:color w:val="000000" w:themeColor="text1"/>
          <w:szCs w:val="28"/>
        </w:rPr>
        <w:t xml:space="preserve">. При разработке проектов благоустройства территории </w:t>
      </w:r>
      <w:r w:rsidR="00C35E40" w:rsidRPr="007A3DC9">
        <w:rPr>
          <w:color w:val="000000" w:themeColor="text1"/>
          <w:szCs w:val="28"/>
        </w:rPr>
        <w:t>муниципального образования</w:t>
      </w:r>
      <w:r w:rsidR="00932BDF" w:rsidRPr="007A3DC9">
        <w:rPr>
          <w:color w:val="000000" w:themeColor="text1"/>
          <w:szCs w:val="28"/>
        </w:rPr>
        <w:t xml:space="preserve"> удобно расположенные и </w:t>
      </w:r>
      <w:proofErr w:type="gramStart"/>
      <w:r w:rsidR="00932BDF" w:rsidRPr="007A3DC9">
        <w:rPr>
          <w:color w:val="000000" w:themeColor="text1"/>
          <w:szCs w:val="28"/>
        </w:rPr>
        <w:t>легко доступные</w:t>
      </w:r>
      <w:proofErr w:type="gramEnd"/>
      <w:r w:rsidR="00932BDF" w:rsidRPr="007A3DC9">
        <w:rPr>
          <w:color w:val="000000" w:themeColor="text1"/>
          <w:szCs w:val="28"/>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7A3DC9">
        <w:rPr>
          <w:color w:val="000000" w:themeColor="text1"/>
          <w:szCs w:val="28"/>
        </w:rPr>
        <w:t>муниципального образования</w:t>
      </w:r>
      <w:r w:rsidR="00932BDF" w:rsidRPr="007A3DC9">
        <w:rPr>
          <w:color w:val="000000" w:themeColor="text1"/>
          <w:szCs w:val="28"/>
        </w:rPr>
        <w:t>, доступность объектов инфраструктуры, в том числе за счет ликвидации необоснованных барьеров и препятствий.</w:t>
      </w:r>
    </w:p>
    <w:p w:rsidR="00932BDF" w:rsidRPr="007A3DC9" w:rsidRDefault="00E05531" w:rsidP="00437415">
      <w:pPr>
        <w:pStyle w:val="ConsPlusNormal"/>
        <w:ind w:firstLine="709"/>
        <w:jc w:val="both"/>
        <w:rPr>
          <w:color w:val="000000" w:themeColor="text1"/>
          <w:szCs w:val="28"/>
        </w:rPr>
      </w:pPr>
      <w:r w:rsidRPr="007A3DC9">
        <w:rPr>
          <w:color w:val="000000" w:themeColor="text1"/>
          <w:szCs w:val="28"/>
        </w:rPr>
        <w:t>5</w:t>
      </w:r>
      <w:r w:rsidR="00932BDF" w:rsidRPr="007A3DC9">
        <w:rPr>
          <w:color w:val="000000" w:themeColor="text1"/>
          <w:szCs w:val="28"/>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7A3DC9" w:rsidRDefault="00E05531" w:rsidP="00E05531">
      <w:pPr>
        <w:pStyle w:val="ConsPlusNormal"/>
        <w:ind w:firstLine="709"/>
        <w:jc w:val="both"/>
        <w:rPr>
          <w:color w:val="000000" w:themeColor="text1"/>
          <w:szCs w:val="28"/>
        </w:rPr>
      </w:pPr>
      <w:r w:rsidRPr="007A3DC9">
        <w:rPr>
          <w:color w:val="000000" w:themeColor="text1"/>
          <w:szCs w:val="28"/>
        </w:rPr>
        <w:t>6</w:t>
      </w:r>
      <w:r w:rsidR="00932BDF" w:rsidRPr="007A3DC9">
        <w:rPr>
          <w:color w:val="000000" w:themeColor="text1"/>
          <w:szCs w:val="28"/>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00932BDF" w:rsidRPr="007A3DC9">
        <w:rPr>
          <w:color w:val="000000" w:themeColor="text1"/>
          <w:szCs w:val="28"/>
        </w:rPr>
        <w:t>рекомендуется</w:t>
      </w:r>
      <w:proofErr w:type="gramEnd"/>
      <w:r w:rsidR="00932BDF" w:rsidRPr="007A3DC9">
        <w:rPr>
          <w:color w:val="000000" w:themeColor="text1"/>
          <w:szCs w:val="28"/>
        </w:rPr>
        <w:t xml:space="preserve"> осуществляется на основе комплексного исследования современного состояния и потенциала развития территории </w:t>
      </w:r>
      <w:r w:rsidR="00212DF8" w:rsidRPr="007A3DC9">
        <w:rPr>
          <w:color w:val="000000" w:themeColor="text1"/>
          <w:szCs w:val="28"/>
        </w:rPr>
        <w:t xml:space="preserve">муниципального образования </w:t>
      </w:r>
      <w:r w:rsidR="00932BDF" w:rsidRPr="007A3DC9">
        <w:rPr>
          <w:color w:val="000000" w:themeColor="text1"/>
          <w:szCs w:val="28"/>
        </w:rPr>
        <w:t>(элемента планировочной структуры).</w:t>
      </w:r>
    </w:p>
    <w:p w:rsidR="00932BDF" w:rsidRPr="007A3DC9" w:rsidRDefault="00E05531" w:rsidP="00437415">
      <w:pPr>
        <w:pStyle w:val="ConsPlusNormal"/>
        <w:ind w:firstLine="709"/>
        <w:jc w:val="both"/>
        <w:rPr>
          <w:color w:val="000000" w:themeColor="text1"/>
          <w:szCs w:val="28"/>
        </w:rPr>
      </w:pPr>
      <w:r w:rsidRPr="007A3DC9">
        <w:rPr>
          <w:color w:val="000000" w:themeColor="text1"/>
          <w:szCs w:val="28"/>
        </w:rPr>
        <w:t>7</w:t>
      </w:r>
      <w:r w:rsidR="00932BDF" w:rsidRPr="007A3DC9">
        <w:rPr>
          <w:color w:val="000000" w:themeColor="text1"/>
          <w:szCs w:val="28"/>
        </w:rPr>
        <w:t xml:space="preserve">. В качестве приоритетных объектов благоустройства выбираются активно посещаемые или имеющие очевидный потенциал для роста пешеходных потоков </w:t>
      </w:r>
      <w:r w:rsidR="00932BDF" w:rsidRPr="007A3DC9">
        <w:rPr>
          <w:color w:val="000000" w:themeColor="text1"/>
          <w:szCs w:val="28"/>
        </w:rPr>
        <w:lastRenderedPageBreak/>
        <w:t>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2"/>
        <w:rPr>
          <w:b/>
          <w:color w:val="000000" w:themeColor="text1"/>
          <w:szCs w:val="28"/>
        </w:rPr>
      </w:pPr>
      <w:r w:rsidRPr="007A3DC9">
        <w:rPr>
          <w:b/>
          <w:color w:val="000000" w:themeColor="text1"/>
          <w:szCs w:val="28"/>
        </w:rPr>
        <w:t>Статья 5</w:t>
      </w:r>
      <w:r w:rsidR="001B7711">
        <w:rPr>
          <w:b/>
          <w:color w:val="000000" w:themeColor="text1"/>
          <w:szCs w:val="28"/>
        </w:rPr>
        <w:t>5</w:t>
      </w:r>
      <w:r w:rsidR="00932BDF" w:rsidRPr="007A3DC9">
        <w:rPr>
          <w:b/>
          <w:color w:val="000000" w:themeColor="text1"/>
          <w:szCs w:val="28"/>
        </w:rPr>
        <w:t>. Формы и механизмы общественного участия в принятии решения и реализации проектов комплексного благоустройства и развития среды</w:t>
      </w:r>
      <w:r w:rsidR="00E05531" w:rsidRPr="007A3DC9">
        <w:rPr>
          <w:b/>
          <w:color w:val="000000" w:themeColor="text1"/>
          <w:szCs w:val="28"/>
        </w:rPr>
        <w:t xml:space="preserve"> обитания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а) совместное определение целей и задач по развитию территории, инвентаризация проблем и потенциалов среды;</w:t>
      </w:r>
    </w:p>
    <w:p w:rsidR="00932BDF" w:rsidRPr="007A3DC9" w:rsidRDefault="00932BDF" w:rsidP="00437415">
      <w:pPr>
        <w:pStyle w:val="ConsPlusNormal"/>
        <w:ind w:firstLine="709"/>
        <w:jc w:val="both"/>
        <w:rPr>
          <w:color w:val="000000" w:themeColor="text1"/>
          <w:szCs w:val="28"/>
        </w:rPr>
      </w:pPr>
      <w:proofErr w:type="gramStart"/>
      <w:r w:rsidRPr="007A3DC9">
        <w:rPr>
          <w:color w:val="000000" w:themeColor="text1"/>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7A3DC9">
        <w:rPr>
          <w:color w:val="000000" w:themeColor="text1"/>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г) консультации в выборе типов покрытий, с учетом функционального зонирования территории;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 консультации по предполагаемым типам озеленения;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е) консультации по предполагаемым типам освещения и осветительного оборудования;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lastRenderedPageBreak/>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2.1. Информирование может осуществляться путем: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а) создания единого информационного </w:t>
      </w:r>
      <w:proofErr w:type="spellStart"/>
      <w:r w:rsidRPr="007A3DC9">
        <w:rPr>
          <w:color w:val="000000" w:themeColor="text1"/>
          <w:szCs w:val="28"/>
        </w:rPr>
        <w:t>интернет-ресурса</w:t>
      </w:r>
      <w:proofErr w:type="spellEnd"/>
      <w:r w:rsidRPr="007A3DC9">
        <w:rPr>
          <w:color w:val="000000" w:themeColor="text1"/>
          <w:szCs w:val="28"/>
        </w:rPr>
        <w:t xml:space="preserve"> (сайта или приложения, вкладки) который будет решать задачи по сбору информации, обеспечению </w:t>
      </w:r>
      <w:r w:rsidR="006E0F4E" w:rsidRPr="007A3DC9">
        <w:rPr>
          <w:color w:val="000000" w:themeColor="text1"/>
          <w:szCs w:val="28"/>
        </w:rPr>
        <w:t>«</w:t>
      </w:r>
      <w:r w:rsidRPr="007A3DC9">
        <w:rPr>
          <w:color w:val="000000" w:themeColor="text1"/>
          <w:szCs w:val="28"/>
        </w:rPr>
        <w:t>онлайн</w:t>
      </w:r>
      <w:r w:rsidR="006E0F4E" w:rsidRPr="007A3DC9">
        <w:rPr>
          <w:color w:val="000000" w:themeColor="text1"/>
          <w:szCs w:val="28"/>
        </w:rPr>
        <w:t>»</w:t>
      </w:r>
      <w:r w:rsidRPr="007A3DC9">
        <w:rPr>
          <w:color w:val="000000" w:themeColor="text1"/>
          <w:szCs w:val="28"/>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 индивидуальных приглашений участников встречи лично, по электронной почте или по телефону;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е) использование социальных сетей и </w:t>
      </w:r>
      <w:proofErr w:type="spellStart"/>
      <w:r w:rsidRPr="007A3DC9">
        <w:rPr>
          <w:color w:val="000000" w:themeColor="text1"/>
          <w:szCs w:val="28"/>
        </w:rPr>
        <w:t>интернет-ресурсов</w:t>
      </w:r>
      <w:proofErr w:type="spellEnd"/>
      <w:r w:rsidRPr="007A3DC9">
        <w:rPr>
          <w:color w:val="000000" w:themeColor="text1"/>
          <w:szCs w:val="28"/>
        </w:rPr>
        <w:t xml:space="preserve"> для обеспечения донесения информации до различных общественных объединений и профессиональных сообществ;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Механизмы общественного участия.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30" w:history="1">
        <w:r w:rsidRPr="007A3DC9">
          <w:rPr>
            <w:color w:val="000000" w:themeColor="text1"/>
            <w:szCs w:val="28"/>
          </w:rPr>
          <w:t>законом</w:t>
        </w:r>
      </w:hyperlink>
      <w:r w:rsidRPr="007A3DC9">
        <w:rPr>
          <w:color w:val="000000" w:themeColor="text1"/>
          <w:szCs w:val="28"/>
        </w:rPr>
        <w:t xml:space="preserve"> от 21 июля 2014 г</w:t>
      </w:r>
      <w:r w:rsidR="00212DF8" w:rsidRPr="007A3DC9">
        <w:rPr>
          <w:color w:val="000000" w:themeColor="text1"/>
          <w:szCs w:val="28"/>
        </w:rPr>
        <w:t>ода</w:t>
      </w:r>
      <w:r w:rsidR="00D20E44" w:rsidRPr="007A3DC9">
        <w:rPr>
          <w:color w:val="000000" w:themeColor="text1"/>
          <w:szCs w:val="28"/>
        </w:rPr>
        <w:t xml:space="preserve"> </w:t>
      </w:r>
      <w:r w:rsidR="00212DF8" w:rsidRPr="007A3DC9">
        <w:rPr>
          <w:color w:val="000000" w:themeColor="text1"/>
          <w:szCs w:val="28"/>
        </w:rPr>
        <w:t>№</w:t>
      </w:r>
      <w:r w:rsidRPr="007A3DC9">
        <w:rPr>
          <w:color w:val="000000" w:themeColor="text1"/>
          <w:szCs w:val="28"/>
        </w:rPr>
        <w:t xml:space="preserve"> 212-ФЗ </w:t>
      </w:r>
      <w:r w:rsidR="006E0F4E" w:rsidRPr="007A3DC9">
        <w:rPr>
          <w:color w:val="000000" w:themeColor="text1"/>
          <w:szCs w:val="28"/>
        </w:rPr>
        <w:t>«</w:t>
      </w:r>
      <w:r w:rsidRPr="007A3DC9">
        <w:rPr>
          <w:color w:val="000000" w:themeColor="text1"/>
          <w:szCs w:val="28"/>
        </w:rPr>
        <w:t>Об основах общественного контроля в Российской Федерации</w:t>
      </w:r>
      <w:r w:rsidR="006E0F4E" w:rsidRPr="007A3DC9">
        <w:rPr>
          <w:color w:val="000000" w:themeColor="text1"/>
          <w:szCs w:val="28"/>
        </w:rPr>
        <w:t>»</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3.2. Рекомендуется использовать следующие инструменты: анкетирование, опросы, интервьюирование.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7A3DC9" w:rsidRDefault="00932BDF" w:rsidP="00212DF8">
      <w:pPr>
        <w:pStyle w:val="ConsPlusNormal"/>
        <w:ind w:firstLine="709"/>
        <w:jc w:val="both"/>
        <w:rPr>
          <w:color w:val="000000" w:themeColor="text1"/>
          <w:szCs w:val="28"/>
        </w:rPr>
      </w:pPr>
      <w:r w:rsidRPr="007A3DC9">
        <w:rPr>
          <w:color w:val="000000" w:themeColor="text1"/>
          <w:szCs w:val="28"/>
        </w:rPr>
        <w:lastRenderedPageBreak/>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7A3DC9">
        <w:rPr>
          <w:color w:val="000000" w:themeColor="text1"/>
          <w:szCs w:val="28"/>
        </w:rPr>
        <w:t>предпроектного</w:t>
      </w:r>
      <w:proofErr w:type="spellEnd"/>
      <w:r w:rsidRPr="007A3DC9">
        <w:rPr>
          <w:color w:val="000000" w:themeColor="text1"/>
          <w:szCs w:val="28"/>
        </w:rPr>
        <w:t xml:space="preserve"> исследования, а также сам проект.</w:t>
      </w:r>
    </w:p>
    <w:p w:rsidR="00212DF8" w:rsidRPr="007A3DC9" w:rsidRDefault="00212DF8" w:rsidP="00212DF8">
      <w:pPr>
        <w:pStyle w:val="ConsPlusNormal"/>
        <w:ind w:firstLine="709"/>
        <w:jc w:val="both"/>
        <w:rPr>
          <w:color w:val="000000" w:themeColor="text1"/>
          <w:szCs w:val="28"/>
        </w:rPr>
      </w:pPr>
    </w:p>
    <w:p w:rsidR="00932BDF" w:rsidRPr="007A3DC9" w:rsidRDefault="00932BDF" w:rsidP="00212DF8">
      <w:pPr>
        <w:pStyle w:val="ConsPlusNormal"/>
        <w:ind w:firstLine="709"/>
        <w:jc w:val="both"/>
        <w:rPr>
          <w:color w:val="000000" w:themeColor="text1"/>
          <w:szCs w:val="28"/>
        </w:rPr>
      </w:pPr>
    </w:p>
    <w:p w:rsidR="00932BDF" w:rsidRPr="007A3DC9" w:rsidRDefault="00932BDF" w:rsidP="00437415">
      <w:pPr>
        <w:pStyle w:val="ConsPlusNormal"/>
        <w:ind w:firstLine="709"/>
        <w:jc w:val="center"/>
        <w:outlineLvl w:val="1"/>
        <w:rPr>
          <w:b/>
          <w:color w:val="000000" w:themeColor="text1"/>
          <w:szCs w:val="28"/>
        </w:rPr>
      </w:pPr>
      <w:r w:rsidRPr="007A3DC9">
        <w:rPr>
          <w:b/>
          <w:color w:val="000000" w:themeColor="text1"/>
          <w:szCs w:val="28"/>
        </w:rPr>
        <w:t>Часть V</w:t>
      </w:r>
      <w:r w:rsidR="00FF431F" w:rsidRPr="007A3DC9">
        <w:rPr>
          <w:b/>
          <w:color w:val="000000" w:themeColor="text1"/>
          <w:szCs w:val="28"/>
          <w:lang w:val="en-US"/>
        </w:rPr>
        <w:t>II</w:t>
      </w:r>
      <w:r w:rsidRPr="007A3DC9">
        <w:rPr>
          <w:b/>
          <w:color w:val="000000" w:themeColor="text1"/>
          <w:szCs w:val="28"/>
        </w:rPr>
        <w:t xml:space="preserve">. </w:t>
      </w:r>
      <w:proofErr w:type="gramStart"/>
      <w:r w:rsidRPr="007A3DC9">
        <w:rPr>
          <w:b/>
          <w:color w:val="000000" w:themeColor="text1"/>
          <w:szCs w:val="28"/>
        </w:rPr>
        <w:t>КОНТРОЛЬ ЗА</w:t>
      </w:r>
      <w:proofErr w:type="gramEnd"/>
      <w:r w:rsidR="00F04BD2" w:rsidRPr="007A3DC9">
        <w:rPr>
          <w:b/>
          <w:color w:val="000000" w:themeColor="text1"/>
          <w:szCs w:val="28"/>
        </w:rPr>
        <w:t xml:space="preserve"> </w:t>
      </w:r>
      <w:r w:rsidR="00212DF8" w:rsidRPr="007A3DC9">
        <w:rPr>
          <w:b/>
          <w:color w:val="000000" w:themeColor="text1"/>
          <w:szCs w:val="28"/>
        </w:rPr>
        <w:t>СОБЛЮДЕНИЕМ ПРАВИЛ</w:t>
      </w:r>
    </w:p>
    <w:p w:rsidR="00932BDF" w:rsidRPr="007A3DC9" w:rsidRDefault="00212DF8" w:rsidP="00437415">
      <w:pPr>
        <w:pStyle w:val="ConsPlusNormal"/>
        <w:ind w:firstLine="709"/>
        <w:jc w:val="center"/>
        <w:rPr>
          <w:b/>
          <w:color w:val="000000" w:themeColor="text1"/>
          <w:szCs w:val="28"/>
        </w:rPr>
      </w:pPr>
      <w:r w:rsidRPr="007A3DC9">
        <w:rPr>
          <w:b/>
          <w:color w:val="000000" w:themeColor="text1"/>
          <w:szCs w:val="28"/>
        </w:rPr>
        <w:t xml:space="preserve">БЛАГОУСТРОЙСТВА </w:t>
      </w:r>
      <w:r w:rsidR="00DB5584" w:rsidRPr="007A3DC9">
        <w:rPr>
          <w:b/>
          <w:color w:val="000000" w:themeColor="text1"/>
          <w:szCs w:val="28"/>
        </w:rPr>
        <w:t xml:space="preserve">ТЕРРИТОРИИ </w:t>
      </w:r>
      <w:r w:rsidRPr="007A3DC9">
        <w:rPr>
          <w:b/>
          <w:color w:val="000000" w:themeColor="text1"/>
          <w:szCs w:val="28"/>
        </w:rPr>
        <w:t>МУНИЦИПАЛЬНОГО ОБРАЗОВАНИЯ</w:t>
      </w:r>
    </w:p>
    <w:p w:rsidR="00932BDF" w:rsidRPr="007A3DC9" w:rsidRDefault="00C403D0" w:rsidP="00437415">
      <w:pPr>
        <w:pStyle w:val="ConsPlusNormal"/>
        <w:ind w:firstLine="709"/>
        <w:jc w:val="both"/>
        <w:outlineLvl w:val="2"/>
        <w:rPr>
          <w:b/>
          <w:color w:val="000000" w:themeColor="text1"/>
          <w:szCs w:val="28"/>
        </w:rPr>
      </w:pPr>
      <w:r w:rsidRPr="007A3DC9">
        <w:rPr>
          <w:b/>
          <w:color w:val="000000" w:themeColor="text1"/>
          <w:szCs w:val="28"/>
        </w:rPr>
        <w:t>Статья 5</w:t>
      </w:r>
      <w:r w:rsidR="001B7711">
        <w:rPr>
          <w:b/>
          <w:color w:val="000000" w:themeColor="text1"/>
          <w:szCs w:val="28"/>
        </w:rPr>
        <w:t>6</w:t>
      </w:r>
      <w:r w:rsidR="00932BDF" w:rsidRPr="007A3DC9">
        <w:rPr>
          <w:b/>
          <w:color w:val="000000" w:themeColor="text1"/>
          <w:szCs w:val="28"/>
        </w:rPr>
        <w:t>. Ответственность за нарушение Правил</w:t>
      </w:r>
    </w:p>
    <w:p w:rsidR="00932BDF" w:rsidRPr="007A3DC9" w:rsidRDefault="00932BDF" w:rsidP="00D25402">
      <w:pPr>
        <w:pStyle w:val="ConsPlusNormal"/>
        <w:ind w:firstLine="709"/>
        <w:jc w:val="both"/>
        <w:rPr>
          <w:color w:val="000000" w:themeColor="text1"/>
          <w:szCs w:val="28"/>
        </w:rPr>
      </w:pPr>
      <w:r w:rsidRPr="007A3DC9">
        <w:rPr>
          <w:color w:val="000000" w:themeColor="text1"/>
          <w:szCs w:val="28"/>
        </w:rPr>
        <w:t xml:space="preserve">1. </w:t>
      </w:r>
      <w:r w:rsidR="00D25402" w:rsidRPr="007A3DC9">
        <w:rPr>
          <w:color w:val="000000" w:themeColor="text1"/>
          <w:szCs w:val="28"/>
        </w:rPr>
        <w:t>Нарушение Правил благоустройства территории муниципального образования влечет за собой ответств</w:t>
      </w:r>
      <w:r w:rsidR="00017317" w:rsidRPr="007A3DC9">
        <w:rPr>
          <w:color w:val="000000" w:themeColor="text1"/>
          <w:szCs w:val="28"/>
        </w:rPr>
        <w:t>енность в соответствии с законом Смоленской области от 25.06.2003 № 28-з</w:t>
      </w:r>
      <w:r w:rsidR="00A74B25" w:rsidRPr="007A3DC9">
        <w:rPr>
          <w:color w:val="000000" w:themeColor="text1"/>
          <w:szCs w:val="28"/>
        </w:rPr>
        <w:t xml:space="preserve"> «Об административных правонарушениях на территории Смоленской области»</w:t>
      </w:r>
      <w:r w:rsidR="00D25402"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Одним из механизмов </w:t>
      </w:r>
      <w:proofErr w:type="gramStart"/>
      <w:r w:rsidRPr="007A3DC9">
        <w:rPr>
          <w:color w:val="000000" w:themeColor="text1"/>
          <w:szCs w:val="28"/>
        </w:rPr>
        <w:t>контроля за</w:t>
      </w:r>
      <w:proofErr w:type="gramEnd"/>
      <w:r w:rsidRPr="007A3DC9">
        <w:rPr>
          <w:color w:val="000000" w:themeColor="text1"/>
          <w:szCs w:val="28"/>
        </w:rPr>
        <w:t xml:space="preserve"> соблюдением Правил благоустройства является общественный контроль</w:t>
      </w:r>
      <w:r w:rsidR="00E05531"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w:t>
      </w:r>
      <w:r w:rsidR="00016A6D" w:rsidRPr="007A3DC9">
        <w:rPr>
          <w:color w:val="000000" w:themeColor="text1"/>
          <w:szCs w:val="28"/>
        </w:rPr>
        <w:t>информационно-телекоммуникационной сети «Интернет»</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7A3DC9">
        <w:rPr>
          <w:color w:val="000000" w:themeColor="text1"/>
          <w:szCs w:val="28"/>
        </w:rPr>
        <w:t>о-</w:t>
      </w:r>
      <w:proofErr w:type="gramEnd"/>
      <w:r w:rsidRPr="007A3DC9">
        <w:rPr>
          <w:color w:val="000000" w:themeColor="text1"/>
          <w:szCs w:val="28"/>
        </w:rPr>
        <w:t xml:space="preserve">, </w:t>
      </w:r>
      <w:proofErr w:type="spellStart"/>
      <w:r w:rsidRPr="007A3DC9">
        <w:rPr>
          <w:color w:val="000000" w:themeColor="text1"/>
          <w:szCs w:val="28"/>
        </w:rPr>
        <w:t>видеофиксации</w:t>
      </w:r>
      <w:proofErr w:type="spellEnd"/>
      <w:r w:rsidRPr="007A3DC9">
        <w:rPr>
          <w:color w:val="000000" w:themeColor="text1"/>
          <w:szCs w:val="28"/>
        </w:rPr>
        <w:t xml:space="preserve">, а также интерактивных порталов в </w:t>
      </w:r>
      <w:r w:rsidR="00016A6D" w:rsidRPr="007A3DC9">
        <w:rPr>
          <w:color w:val="000000" w:themeColor="text1"/>
          <w:szCs w:val="28"/>
        </w:rPr>
        <w:t>информационно-телекоммуникационной сети «Интернет»</w:t>
      </w:r>
      <w:r w:rsidRPr="007A3DC9">
        <w:rPr>
          <w:color w:val="000000" w:themeColor="text1"/>
          <w:szCs w:val="28"/>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DD2C32" w:rsidRPr="007A3DC9">
        <w:rPr>
          <w:color w:val="000000" w:themeColor="text1"/>
          <w:szCs w:val="28"/>
        </w:rPr>
        <w:t>муниципального образования</w:t>
      </w:r>
      <w:r w:rsidRPr="007A3DC9">
        <w:rPr>
          <w:color w:val="000000" w:themeColor="text1"/>
          <w:szCs w:val="28"/>
        </w:rPr>
        <w:t xml:space="preserve"> и (или) на интерактивный портал в </w:t>
      </w:r>
      <w:r w:rsidR="00016A6D" w:rsidRPr="007A3DC9">
        <w:rPr>
          <w:color w:val="000000" w:themeColor="text1"/>
          <w:szCs w:val="28"/>
        </w:rPr>
        <w:t>информационно-телекоммуникационной сети «Интернет»</w:t>
      </w:r>
      <w:r w:rsidRPr="007A3DC9">
        <w:rPr>
          <w:color w:val="000000" w:themeColor="text1"/>
          <w:szCs w:val="28"/>
        </w:rPr>
        <w:t>.</w:t>
      </w:r>
    </w:p>
    <w:p w:rsidR="00932BDF" w:rsidRPr="001B7711" w:rsidRDefault="00932BDF" w:rsidP="00437415">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w:t>
      </w:r>
      <w:r w:rsidRPr="001B7711">
        <w:rPr>
          <w:color w:val="000000" w:themeColor="text1"/>
          <w:szCs w:val="28"/>
        </w:rPr>
        <w:t>коммунальных услуг.</w:t>
      </w:r>
    </w:p>
    <w:sectPr w:rsidR="00932BDF" w:rsidRPr="001B7711" w:rsidSect="00EC0AF9">
      <w:headerReference w:type="default" r:id="rId31"/>
      <w:pgSz w:w="11906" w:h="16838"/>
      <w:pgMar w:top="993"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233" w:rsidRDefault="00344233" w:rsidP="00932BDF">
      <w:pPr>
        <w:spacing w:after="0" w:line="240" w:lineRule="auto"/>
      </w:pPr>
      <w:r>
        <w:separator/>
      </w:r>
    </w:p>
  </w:endnote>
  <w:endnote w:type="continuationSeparator" w:id="0">
    <w:p w:rsidR="00344233" w:rsidRDefault="00344233" w:rsidP="0093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233" w:rsidRDefault="00344233" w:rsidP="00932BDF">
      <w:pPr>
        <w:spacing w:after="0" w:line="240" w:lineRule="auto"/>
      </w:pPr>
      <w:r>
        <w:separator/>
      </w:r>
    </w:p>
  </w:footnote>
  <w:footnote w:type="continuationSeparator" w:id="0">
    <w:p w:rsidR="00344233" w:rsidRDefault="00344233" w:rsidP="00932BDF">
      <w:pPr>
        <w:spacing w:after="0" w:line="240" w:lineRule="auto"/>
      </w:pPr>
      <w:r>
        <w:continuationSeparator/>
      </w:r>
    </w:p>
  </w:footnote>
  <w:footnote w:id="1">
    <w:p w:rsidR="003D0FFB" w:rsidRDefault="003D0FFB" w:rsidP="004924C8">
      <w:pPr>
        <w:autoSpaceDE w:val="0"/>
        <w:autoSpaceDN w:val="0"/>
        <w:adjustRightInd w:val="0"/>
        <w:spacing w:after="0" w:line="240" w:lineRule="auto"/>
        <w:ind w:left="540"/>
        <w:jc w:val="both"/>
        <w:rPr>
          <w:rFonts w:ascii="Times New Roman" w:eastAsia="Times New Roman" w:hAnsi="Times New Roman" w:cs="Times New Roman"/>
          <w:sz w:val="20"/>
          <w:szCs w:val="20"/>
        </w:rPr>
      </w:pPr>
      <w:r w:rsidRPr="004924C8">
        <w:rPr>
          <w:rFonts w:ascii="Times New Roman" w:eastAsia="Times New Roman" w:hAnsi="Times New Roman" w:cs="Times New Roman"/>
          <w:bCs/>
          <w:sz w:val="20"/>
          <w:szCs w:val="20"/>
        </w:rPr>
        <w:t>3</w:t>
      </w:r>
      <w:r>
        <w:rPr>
          <w:rFonts w:ascii="Times New Roman" w:eastAsia="Times New Roman" w:hAnsi="Times New Roman" w:cs="Times New Roman"/>
          <w:bCs/>
          <w:sz w:val="20"/>
          <w:szCs w:val="20"/>
        </w:rPr>
        <w:t xml:space="preserve"> </w:t>
      </w:r>
      <w:r w:rsidRPr="004924C8">
        <w:rPr>
          <w:rFonts w:ascii="Times New Roman" w:eastAsia="Times New Roman" w:hAnsi="Times New Roman" w:cs="Times New Roman"/>
          <w:bCs/>
          <w:sz w:val="20"/>
          <w:szCs w:val="20"/>
        </w:rPr>
        <w:t>Общие рекомендации к процессу инвентаризации территории поселений, городских округов в целях формирования муниципальных программ формирования современной городской среды на 2018 - 2022 гг.</w:t>
      </w:r>
      <w:r>
        <w:rPr>
          <w:rFonts w:ascii="Times New Roman" w:eastAsia="Times New Roman" w:hAnsi="Times New Roman" w:cs="Times New Roman"/>
          <w:bCs/>
          <w:sz w:val="20"/>
          <w:szCs w:val="20"/>
        </w:rPr>
        <w:t>, утверждены Минстроем России (о</w:t>
      </w:r>
      <w:r>
        <w:rPr>
          <w:rFonts w:ascii="Times New Roman" w:eastAsia="Times New Roman" w:hAnsi="Times New Roman" w:cs="Times New Roman"/>
          <w:sz w:val="20"/>
          <w:szCs w:val="20"/>
        </w:rPr>
        <w:t>публикованы на сайте http://www.minstroyrf.ru по состоянию на 26.12.2017)</w:t>
      </w:r>
    </w:p>
    <w:p w:rsidR="003D0FFB" w:rsidRPr="004924C8" w:rsidRDefault="003D0FFB" w:rsidP="004924C8">
      <w:pPr>
        <w:autoSpaceDE w:val="0"/>
        <w:autoSpaceDN w:val="0"/>
        <w:adjustRightInd w:val="0"/>
        <w:spacing w:after="0" w:line="240" w:lineRule="auto"/>
        <w:ind w:firstLine="709"/>
        <w:jc w:val="both"/>
        <w:rPr>
          <w:rFonts w:ascii="Times New Roman" w:eastAsia="Times New Roman" w:hAnsi="Times New Roman" w:cs="Times New Roman"/>
          <w:bCs/>
          <w:sz w:val="20"/>
          <w:szCs w:val="20"/>
        </w:rPr>
      </w:pPr>
    </w:p>
    <w:p w:rsidR="003D0FFB" w:rsidRDefault="003D0FFB">
      <w:pPr>
        <w:pStyle w:val="a5"/>
      </w:pPr>
    </w:p>
  </w:footnote>
  <w:footnote w:id="2">
    <w:p w:rsidR="003D0FFB" w:rsidRDefault="003D0FFB">
      <w:pPr>
        <w:pStyle w:val="a5"/>
      </w:pPr>
      <w:r>
        <w:rPr>
          <w:rStyle w:val="a7"/>
        </w:rPr>
        <w:footnoteRef/>
      </w:r>
      <w:r>
        <w:t xml:space="preserve"> Применяется для городских округов.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99577"/>
    </w:sdtPr>
    <w:sdtEndPr/>
    <w:sdtContent>
      <w:p w:rsidR="003D0FFB" w:rsidRDefault="003D0FFB">
        <w:pPr>
          <w:pStyle w:val="aa"/>
          <w:jc w:val="center"/>
        </w:pPr>
        <w:r>
          <w:fldChar w:fldCharType="begin"/>
        </w:r>
        <w:r>
          <w:instrText xml:space="preserve"> PAGE   \* MERGEFORMAT </w:instrText>
        </w:r>
        <w:r>
          <w:fldChar w:fldCharType="separate"/>
        </w:r>
        <w:r w:rsidR="008714E0">
          <w:rPr>
            <w:noProof/>
          </w:rPr>
          <w:t>2</w:t>
        </w:r>
        <w:r>
          <w:rPr>
            <w:noProof/>
          </w:rPr>
          <w:fldChar w:fldCharType="end"/>
        </w:r>
      </w:p>
    </w:sdtContent>
  </w:sdt>
  <w:p w:rsidR="003D0FFB" w:rsidRDefault="003D0FFB">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2BDF"/>
    <w:rsid w:val="0000046B"/>
    <w:rsid w:val="00004EEF"/>
    <w:rsid w:val="000072F5"/>
    <w:rsid w:val="00007A74"/>
    <w:rsid w:val="00016A6D"/>
    <w:rsid w:val="00017317"/>
    <w:rsid w:val="00022183"/>
    <w:rsid w:val="0002518F"/>
    <w:rsid w:val="00030E0E"/>
    <w:rsid w:val="00033E72"/>
    <w:rsid w:val="000541DD"/>
    <w:rsid w:val="000825B9"/>
    <w:rsid w:val="000829CB"/>
    <w:rsid w:val="000A089C"/>
    <w:rsid w:val="000B3518"/>
    <w:rsid w:val="000C01C4"/>
    <w:rsid w:val="000C3772"/>
    <w:rsid w:val="000C6E03"/>
    <w:rsid w:val="000D0D5E"/>
    <w:rsid w:val="000D52FA"/>
    <w:rsid w:val="00110F27"/>
    <w:rsid w:val="0011278D"/>
    <w:rsid w:val="0012646C"/>
    <w:rsid w:val="00146D48"/>
    <w:rsid w:val="00151422"/>
    <w:rsid w:val="00163BFB"/>
    <w:rsid w:val="00167F47"/>
    <w:rsid w:val="00172622"/>
    <w:rsid w:val="00182C45"/>
    <w:rsid w:val="00183E60"/>
    <w:rsid w:val="00194D8E"/>
    <w:rsid w:val="00196123"/>
    <w:rsid w:val="001B22D5"/>
    <w:rsid w:val="001B7711"/>
    <w:rsid w:val="001F067B"/>
    <w:rsid w:val="001F0BA6"/>
    <w:rsid w:val="001F0D65"/>
    <w:rsid w:val="001F4277"/>
    <w:rsid w:val="00206F81"/>
    <w:rsid w:val="0021207C"/>
    <w:rsid w:val="00212DF8"/>
    <w:rsid w:val="002337E3"/>
    <w:rsid w:val="00240567"/>
    <w:rsid w:val="00250CAE"/>
    <w:rsid w:val="00266FCC"/>
    <w:rsid w:val="00274F01"/>
    <w:rsid w:val="0028296C"/>
    <w:rsid w:val="002A4819"/>
    <w:rsid w:val="002A560D"/>
    <w:rsid w:val="002A7F75"/>
    <w:rsid w:val="002B7BA1"/>
    <w:rsid w:val="002C62CE"/>
    <w:rsid w:val="002E3EBD"/>
    <w:rsid w:val="002E5D23"/>
    <w:rsid w:val="002F5D51"/>
    <w:rsid w:val="002F6175"/>
    <w:rsid w:val="002F6856"/>
    <w:rsid w:val="003005A9"/>
    <w:rsid w:val="00323238"/>
    <w:rsid w:val="00331CF0"/>
    <w:rsid w:val="00344233"/>
    <w:rsid w:val="00350FAB"/>
    <w:rsid w:val="00352567"/>
    <w:rsid w:val="00366DA8"/>
    <w:rsid w:val="003821DA"/>
    <w:rsid w:val="0039312C"/>
    <w:rsid w:val="003A2480"/>
    <w:rsid w:val="003B1972"/>
    <w:rsid w:val="003B4D46"/>
    <w:rsid w:val="003C0497"/>
    <w:rsid w:val="003C34F4"/>
    <w:rsid w:val="003D0FFB"/>
    <w:rsid w:val="003E0E67"/>
    <w:rsid w:val="003E46CD"/>
    <w:rsid w:val="003F6B75"/>
    <w:rsid w:val="0040028C"/>
    <w:rsid w:val="00437415"/>
    <w:rsid w:val="00447177"/>
    <w:rsid w:val="00454029"/>
    <w:rsid w:val="00466137"/>
    <w:rsid w:val="00471B91"/>
    <w:rsid w:val="00474C40"/>
    <w:rsid w:val="00476A5F"/>
    <w:rsid w:val="00476F26"/>
    <w:rsid w:val="004869BC"/>
    <w:rsid w:val="0049194E"/>
    <w:rsid w:val="004924C8"/>
    <w:rsid w:val="004A549F"/>
    <w:rsid w:val="004B0EFC"/>
    <w:rsid w:val="004B284B"/>
    <w:rsid w:val="004B2B74"/>
    <w:rsid w:val="004B2F71"/>
    <w:rsid w:val="004B5CBE"/>
    <w:rsid w:val="004C2601"/>
    <w:rsid w:val="004E1CE4"/>
    <w:rsid w:val="004E6241"/>
    <w:rsid w:val="004F1286"/>
    <w:rsid w:val="004F6DF7"/>
    <w:rsid w:val="0050191A"/>
    <w:rsid w:val="0051153E"/>
    <w:rsid w:val="005129E2"/>
    <w:rsid w:val="00512BBA"/>
    <w:rsid w:val="00521C86"/>
    <w:rsid w:val="00532A88"/>
    <w:rsid w:val="00533C73"/>
    <w:rsid w:val="00541AFE"/>
    <w:rsid w:val="00550736"/>
    <w:rsid w:val="00554C32"/>
    <w:rsid w:val="0056046A"/>
    <w:rsid w:val="00562736"/>
    <w:rsid w:val="00571961"/>
    <w:rsid w:val="00571A30"/>
    <w:rsid w:val="00574DEA"/>
    <w:rsid w:val="005777F3"/>
    <w:rsid w:val="00577A47"/>
    <w:rsid w:val="00583554"/>
    <w:rsid w:val="005A7BD7"/>
    <w:rsid w:val="005F646E"/>
    <w:rsid w:val="005F742D"/>
    <w:rsid w:val="006005B3"/>
    <w:rsid w:val="00613C01"/>
    <w:rsid w:val="006348A6"/>
    <w:rsid w:val="00637303"/>
    <w:rsid w:val="0063770F"/>
    <w:rsid w:val="00641CDA"/>
    <w:rsid w:val="0065150D"/>
    <w:rsid w:val="00653A21"/>
    <w:rsid w:val="00672832"/>
    <w:rsid w:val="00676BA0"/>
    <w:rsid w:val="00677721"/>
    <w:rsid w:val="00684595"/>
    <w:rsid w:val="00685401"/>
    <w:rsid w:val="006933DA"/>
    <w:rsid w:val="0069436B"/>
    <w:rsid w:val="0069476E"/>
    <w:rsid w:val="0069651E"/>
    <w:rsid w:val="006A66A1"/>
    <w:rsid w:val="006A6B7F"/>
    <w:rsid w:val="006B4479"/>
    <w:rsid w:val="006C22C8"/>
    <w:rsid w:val="006C23B0"/>
    <w:rsid w:val="006D6F47"/>
    <w:rsid w:val="006E0F4E"/>
    <w:rsid w:val="007017B5"/>
    <w:rsid w:val="007070CF"/>
    <w:rsid w:val="007162DC"/>
    <w:rsid w:val="0072103A"/>
    <w:rsid w:val="00730E24"/>
    <w:rsid w:val="00735B96"/>
    <w:rsid w:val="00755E9B"/>
    <w:rsid w:val="00765DDD"/>
    <w:rsid w:val="00772374"/>
    <w:rsid w:val="00780EE6"/>
    <w:rsid w:val="007A2C64"/>
    <w:rsid w:val="007A3DC9"/>
    <w:rsid w:val="007A5D4C"/>
    <w:rsid w:val="007A6770"/>
    <w:rsid w:val="007B225B"/>
    <w:rsid w:val="007B5B97"/>
    <w:rsid w:val="007C5A27"/>
    <w:rsid w:val="007D4183"/>
    <w:rsid w:val="00805B7D"/>
    <w:rsid w:val="008067D7"/>
    <w:rsid w:val="008105AC"/>
    <w:rsid w:val="0081079E"/>
    <w:rsid w:val="00811852"/>
    <w:rsid w:val="008241AE"/>
    <w:rsid w:val="00830BEB"/>
    <w:rsid w:val="008403B4"/>
    <w:rsid w:val="00854BB3"/>
    <w:rsid w:val="00854DAA"/>
    <w:rsid w:val="00855B1A"/>
    <w:rsid w:val="008567CE"/>
    <w:rsid w:val="008714E0"/>
    <w:rsid w:val="00884681"/>
    <w:rsid w:val="00890A86"/>
    <w:rsid w:val="008A4620"/>
    <w:rsid w:val="008B1782"/>
    <w:rsid w:val="008B4A21"/>
    <w:rsid w:val="008C1B3E"/>
    <w:rsid w:val="008C4D13"/>
    <w:rsid w:val="008D54EB"/>
    <w:rsid w:val="008E22A9"/>
    <w:rsid w:val="008E43EF"/>
    <w:rsid w:val="008F63D4"/>
    <w:rsid w:val="00903AFE"/>
    <w:rsid w:val="00910D60"/>
    <w:rsid w:val="009132B8"/>
    <w:rsid w:val="00921133"/>
    <w:rsid w:val="00921137"/>
    <w:rsid w:val="00932BDF"/>
    <w:rsid w:val="009349EC"/>
    <w:rsid w:val="009752C2"/>
    <w:rsid w:val="00987E83"/>
    <w:rsid w:val="009A1DC9"/>
    <w:rsid w:val="009A38C2"/>
    <w:rsid w:val="009B1CA7"/>
    <w:rsid w:val="009B5415"/>
    <w:rsid w:val="009C4A20"/>
    <w:rsid w:val="009D00DC"/>
    <w:rsid w:val="009D062C"/>
    <w:rsid w:val="009E64EB"/>
    <w:rsid w:val="00A01B6B"/>
    <w:rsid w:val="00A118C3"/>
    <w:rsid w:val="00A12D69"/>
    <w:rsid w:val="00A22824"/>
    <w:rsid w:val="00A4176A"/>
    <w:rsid w:val="00A461BC"/>
    <w:rsid w:val="00A47F34"/>
    <w:rsid w:val="00A51CC5"/>
    <w:rsid w:val="00A61AF6"/>
    <w:rsid w:val="00A708DD"/>
    <w:rsid w:val="00A74B25"/>
    <w:rsid w:val="00A92330"/>
    <w:rsid w:val="00A960B7"/>
    <w:rsid w:val="00A97895"/>
    <w:rsid w:val="00AA436C"/>
    <w:rsid w:val="00AA7ABB"/>
    <w:rsid w:val="00AC37DA"/>
    <w:rsid w:val="00AF3660"/>
    <w:rsid w:val="00B11624"/>
    <w:rsid w:val="00B22B57"/>
    <w:rsid w:val="00B2432B"/>
    <w:rsid w:val="00B34AA8"/>
    <w:rsid w:val="00B53EB6"/>
    <w:rsid w:val="00B75752"/>
    <w:rsid w:val="00B8352E"/>
    <w:rsid w:val="00BA226E"/>
    <w:rsid w:val="00BA2AF7"/>
    <w:rsid w:val="00BC1341"/>
    <w:rsid w:val="00BE232A"/>
    <w:rsid w:val="00BE6F74"/>
    <w:rsid w:val="00BF4C98"/>
    <w:rsid w:val="00C112D2"/>
    <w:rsid w:val="00C1725D"/>
    <w:rsid w:val="00C17C4B"/>
    <w:rsid w:val="00C24BF7"/>
    <w:rsid w:val="00C31324"/>
    <w:rsid w:val="00C3426D"/>
    <w:rsid w:val="00C34C33"/>
    <w:rsid w:val="00C35E40"/>
    <w:rsid w:val="00C403D0"/>
    <w:rsid w:val="00C425ED"/>
    <w:rsid w:val="00C4339E"/>
    <w:rsid w:val="00C45260"/>
    <w:rsid w:val="00C502CB"/>
    <w:rsid w:val="00C630F4"/>
    <w:rsid w:val="00C677AF"/>
    <w:rsid w:val="00C75317"/>
    <w:rsid w:val="00C76F79"/>
    <w:rsid w:val="00C77D86"/>
    <w:rsid w:val="00C810F8"/>
    <w:rsid w:val="00C84941"/>
    <w:rsid w:val="00C90255"/>
    <w:rsid w:val="00C93DB6"/>
    <w:rsid w:val="00C95206"/>
    <w:rsid w:val="00CA1CBB"/>
    <w:rsid w:val="00CA56D3"/>
    <w:rsid w:val="00CA5DA1"/>
    <w:rsid w:val="00CA65A4"/>
    <w:rsid w:val="00CA6F6A"/>
    <w:rsid w:val="00CC528F"/>
    <w:rsid w:val="00CD3B4C"/>
    <w:rsid w:val="00CE019D"/>
    <w:rsid w:val="00CE7902"/>
    <w:rsid w:val="00CF090C"/>
    <w:rsid w:val="00D20E44"/>
    <w:rsid w:val="00D25402"/>
    <w:rsid w:val="00D41217"/>
    <w:rsid w:val="00D57F99"/>
    <w:rsid w:val="00D71E9C"/>
    <w:rsid w:val="00D7364E"/>
    <w:rsid w:val="00D937BF"/>
    <w:rsid w:val="00DA07C1"/>
    <w:rsid w:val="00DB1DEF"/>
    <w:rsid w:val="00DB5584"/>
    <w:rsid w:val="00DC310D"/>
    <w:rsid w:val="00DC5048"/>
    <w:rsid w:val="00DC7DB8"/>
    <w:rsid w:val="00DD1B82"/>
    <w:rsid w:val="00DD2C32"/>
    <w:rsid w:val="00DE073A"/>
    <w:rsid w:val="00DE0F4A"/>
    <w:rsid w:val="00DE31F2"/>
    <w:rsid w:val="00DE71E9"/>
    <w:rsid w:val="00DE7322"/>
    <w:rsid w:val="00DF34C8"/>
    <w:rsid w:val="00DF39F2"/>
    <w:rsid w:val="00E05531"/>
    <w:rsid w:val="00E168AE"/>
    <w:rsid w:val="00E24362"/>
    <w:rsid w:val="00E42DFB"/>
    <w:rsid w:val="00E456B4"/>
    <w:rsid w:val="00E46C53"/>
    <w:rsid w:val="00E5426C"/>
    <w:rsid w:val="00E552A6"/>
    <w:rsid w:val="00E55410"/>
    <w:rsid w:val="00E657AA"/>
    <w:rsid w:val="00E67CDD"/>
    <w:rsid w:val="00E851C0"/>
    <w:rsid w:val="00E85C90"/>
    <w:rsid w:val="00E94C0D"/>
    <w:rsid w:val="00E96E05"/>
    <w:rsid w:val="00EA2C2F"/>
    <w:rsid w:val="00EB0395"/>
    <w:rsid w:val="00EB168E"/>
    <w:rsid w:val="00EC0AF9"/>
    <w:rsid w:val="00EC2604"/>
    <w:rsid w:val="00EC3BB4"/>
    <w:rsid w:val="00EC4D9F"/>
    <w:rsid w:val="00EC58F6"/>
    <w:rsid w:val="00ED30E1"/>
    <w:rsid w:val="00F04BD2"/>
    <w:rsid w:val="00F234FF"/>
    <w:rsid w:val="00F23C90"/>
    <w:rsid w:val="00F343B8"/>
    <w:rsid w:val="00F34FD7"/>
    <w:rsid w:val="00F407F2"/>
    <w:rsid w:val="00F40A3D"/>
    <w:rsid w:val="00F42F3B"/>
    <w:rsid w:val="00F507F7"/>
    <w:rsid w:val="00F61AE9"/>
    <w:rsid w:val="00F668B4"/>
    <w:rsid w:val="00F74400"/>
    <w:rsid w:val="00F76E08"/>
    <w:rsid w:val="00F84C9A"/>
    <w:rsid w:val="00F90C7B"/>
    <w:rsid w:val="00F92915"/>
    <w:rsid w:val="00FA3D95"/>
    <w:rsid w:val="00FA5FE4"/>
    <w:rsid w:val="00FB5759"/>
    <w:rsid w:val="00FB684D"/>
    <w:rsid w:val="00FD0E64"/>
    <w:rsid w:val="00FD246B"/>
    <w:rsid w:val="00FD79B8"/>
    <w:rsid w:val="00FE0B52"/>
    <w:rsid w:val="00FE349C"/>
    <w:rsid w:val="00FE4FC5"/>
    <w:rsid w:val="00FE6272"/>
    <w:rsid w:val="00FF431F"/>
    <w:rsid w:val="00FF6729"/>
    <w:rsid w:val="00FF6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paragraph" w:styleId="af0">
    <w:name w:val="No Spacing"/>
    <w:uiPriority w:val="1"/>
    <w:qFormat/>
    <w:rsid w:val="003E46CD"/>
    <w:pPr>
      <w:ind w:firstLine="0"/>
      <w:jc w:val="left"/>
    </w:pPr>
    <w:rPr>
      <w:rFonts w:ascii="Arial Unicode MS" w:eastAsia="Arial Unicode MS" w:hAnsi="Arial Unicode MS" w:cs="Arial Unicode MS"/>
      <w:color w:val="000000"/>
      <w:sz w:val="24"/>
      <w:szCs w:val="24"/>
    </w:rPr>
  </w:style>
  <w:style w:type="character" w:styleId="af1">
    <w:name w:val="Hyperlink"/>
    <w:basedOn w:val="a0"/>
    <w:uiPriority w:val="99"/>
    <w:unhideWhenUsed/>
    <w:rsid w:val="009B1C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200601">
      <w:bodyDiv w:val="1"/>
      <w:marLeft w:val="0"/>
      <w:marRight w:val="0"/>
      <w:marTop w:val="0"/>
      <w:marBottom w:val="0"/>
      <w:divBdr>
        <w:top w:val="none" w:sz="0" w:space="0" w:color="auto"/>
        <w:left w:val="none" w:sz="0" w:space="0" w:color="auto"/>
        <w:bottom w:val="none" w:sz="0" w:space="0" w:color="auto"/>
        <w:right w:val="none" w:sz="0" w:space="0" w:color="auto"/>
      </w:divBdr>
    </w:div>
    <w:div w:id="1501584260">
      <w:bodyDiv w:val="1"/>
      <w:marLeft w:val="0"/>
      <w:marRight w:val="0"/>
      <w:marTop w:val="0"/>
      <w:marBottom w:val="0"/>
      <w:divBdr>
        <w:top w:val="none" w:sz="0" w:space="0" w:color="auto"/>
        <w:left w:val="none" w:sz="0" w:space="0" w:color="auto"/>
        <w:bottom w:val="none" w:sz="0" w:space="0" w:color="auto"/>
        <w:right w:val="none" w:sz="0" w:space="0" w:color="auto"/>
      </w:divBdr>
    </w:div>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6F298ACB47C96317CB37DFD1017CFAEE966EF5FD25D752C3EF95BA4CF39AA2D855BH3I" TargetMode="External"/><Relationship Id="rId18" Type="http://schemas.openxmlformats.org/officeDocument/2006/relationships/hyperlink" Target="consultantplus://offline/ref=06F298ACB47C96317CB363F0067B91A4EC6FB051D45E7C7867A45DF39056H9I" TargetMode="External"/><Relationship Id="rId26" Type="http://schemas.openxmlformats.org/officeDocument/2006/relationships/hyperlink" Target="consultantplus://offline/ref=06F298ACB47C96317CB363F0067B91A4EF6EB45AD6597C7867A45DF39056H9I" TargetMode="External"/><Relationship Id="rId3" Type="http://schemas.microsoft.com/office/2007/relationships/stylesWithEffects" Target="stylesWithEffects.xml"/><Relationship Id="rId21" Type="http://schemas.openxmlformats.org/officeDocument/2006/relationships/hyperlink" Target="consultantplus://offline/ref=06F298ACB47C96317CB363F0067B91A4EC6CB152D3587C7867A45DF39056H9I" TargetMode="External"/><Relationship Id="rId7" Type="http://schemas.openxmlformats.org/officeDocument/2006/relationships/endnotes" Target="endnotes.xml"/><Relationship Id="rId12" Type="http://schemas.openxmlformats.org/officeDocument/2006/relationships/hyperlink" Target="consultantplus://offline/ref=06F298ACB47C96317CB37DFD1017CFAEE966EF5FD25D752C3EF95BA4CF39AA2D855BH3I" TargetMode="External"/><Relationship Id="rId17" Type="http://schemas.openxmlformats.org/officeDocument/2006/relationships/hyperlink" Target="consultantplus://offline/ref=06F298ACB47C96317CB363F0067B91A4EC6CB851D3557C7867A45DF39056H9I" TargetMode="External"/><Relationship Id="rId25" Type="http://schemas.openxmlformats.org/officeDocument/2006/relationships/hyperlink" Target="consultantplus://offline/ref=06F298ACB47C96317CB363F0067B91A4EF6BB257D75F7C7867A45DF39069AC78C5F3DC00F85AB90C5FH0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6F298ACB47C96317CB363F0067B91A4EC6FB057D3587C7867A45DF39056H9I" TargetMode="External"/><Relationship Id="rId20" Type="http://schemas.openxmlformats.org/officeDocument/2006/relationships/hyperlink" Target="consultantplus://offline/ref=06F298ACB47C96317CB363F0067B91A4EC6CB853D7597C7867A45DF39056H9I" TargetMode="External"/><Relationship Id="rId29" Type="http://schemas.openxmlformats.org/officeDocument/2006/relationships/hyperlink" Target="consultantplus://offline/ref=06F298ACB47C96317CB363F0067B91A4EC6CB255D65A7C7867A45DF39069AC78C5F3DC00F85AB90F5FH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63F0067B91A4EC6CB454DB5B7C7867A45DF39056H9I" TargetMode="External"/><Relationship Id="rId24" Type="http://schemas.openxmlformats.org/officeDocument/2006/relationships/hyperlink" Target="consultantplus://offline/ref=06F298ACB47C96317CB363F0067B91A4EF6BB257D75F7C7867A45DF39069AC78C5F3DC00F85AB90C5FH0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6F298ACB47C96317CB363F0067B91A4EC65B657D80A2B7A36F1535FH6I" TargetMode="External"/><Relationship Id="rId23" Type="http://schemas.openxmlformats.org/officeDocument/2006/relationships/hyperlink" Target="consultantplus://offline/ref=06F298ACB47C96317CB37DFD1017CFAEE966EF5FD25E772C38F95BA4CF39AA2D85B3DA55BB1EB40CF2D7506555H8I" TargetMode="External"/><Relationship Id="rId28" Type="http://schemas.openxmlformats.org/officeDocument/2006/relationships/hyperlink" Target="consultantplus://offline/ref=06F298ACB47C96317CB363F0067B91A4EC6FB153D75C7C7867A45DF39069AC78C5F3DC00F85AB90C5FH7I" TargetMode="External"/><Relationship Id="rId10" Type="http://schemas.openxmlformats.org/officeDocument/2006/relationships/hyperlink" Target="consultantplus://offline/ref=06F298ACB47C96317CB363F0067B91A4EC6FB15BD45A7C7867A45DF39069AC78C5F3DC02F855HBI" TargetMode="External"/><Relationship Id="rId19" Type="http://schemas.openxmlformats.org/officeDocument/2006/relationships/hyperlink" Target="consultantplus://offline/ref=06F298ACB47C96317CB363F0067B91A4EC6FB15BD45A7C7867A45DF39069AC78C5F3DC02F855HBI"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perevolochie.admin-smolensk.ru" TargetMode="External"/><Relationship Id="rId22" Type="http://schemas.openxmlformats.org/officeDocument/2006/relationships/hyperlink" Target="consultantplus://offline/ref=06F298ACB47C96317CB363F0067B91A4EC6CB454DB5B7C7867A45DF39056H9I" TargetMode="External"/><Relationship Id="rId27" Type="http://schemas.openxmlformats.org/officeDocument/2006/relationships/hyperlink" Target="consultantplus://offline/ref=06F298ACB47C96317CB363F0067B91A4E76FB253D05721726FFD51F159H7I" TargetMode="External"/><Relationship Id="rId30" Type="http://schemas.openxmlformats.org/officeDocument/2006/relationships/hyperlink" Target="consultantplus://offline/ref=06F298ACB47C96317CB363F0067B91A4EC6DB053D75D7C7867A45DF39056H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AA0D5-935F-40B0-A0B5-645080A2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2866</TotalTime>
  <Pages>60</Pages>
  <Words>23352</Words>
  <Characters>133108</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Kurosh_IA</dc:creator>
  <cp:lastModifiedBy>User</cp:lastModifiedBy>
  <cp:revision>110</cp:revision>
  <cp:lastPrinted>2018-07-09T06:52:00Z</cp:lastPrinted>
  <dcterms:created xsi:type="dcterms:W3CDTF">2018-02-14T08:58:00Z</dcterms:created>
  <dcterms:modified xsi:type="dcterms:W3CDTF">2018-10-31T12:38:00Z</dcterms:modified>
</cp:coreProperties>
</file>