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36" w:rsidRDefault="001B3A36" w:rsidP="001B3A36">
      <w:pPr>
        <w:pStyle w:val="a7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840105" cy="86106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36" w:rsidRDefault="001B3A36" w:rsidP="001B3A36">
      <w:pPr>
        <w:pStyle w:val="1"/>
        <w:ind w:left="-180" w:hanging="180"/>
        <w:rPr>
          <w:szCs w:val="28"/>
        </w:rPr>
      </w:pPr>
      <w:r>
        <w:rPr>
          <w:szCs w:val="28"/>
        </w:rPr>
        <w:t>СОВЕТ ДЕПУТАТОВ ПЕРЕВОЛОЧСКОГО СЕЛЬСКОГО ПОСЕЛЕНИЯ</w:t>
      </w:r>
    </w:p>
    <w:p w:rsidR="001B3A36" w:rsidRDefault="001B3A36" w:rsidP="001B3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1B3A36" w:rsidRDefault="001B3A36" w:rsidP="001B3A36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1B3A36" w:rsidRDefault="001B3A36" w:rsidP="001B3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3A36" w:rsidRDefault="001B3A36" w:rsidP="001B3A36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1B3A36" w:rsidRDefault="00A36B15" w:rsidP="001B3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4695">
        <w:rPr>
          <w:sz w:val="28"/>
          <w:szCs w:val="28"/>
        </w:rPr>
        <w:t xml:space="preserve">15 октября </w:t>
      </w:r>
      <w:r>
        <w:rPr>
          <w:sz w:val="28"/>
          <w:szCs w:val="28"/>
        </w:rPr>
        <w:t xml:space="preserve"> 2019</w:t>
      </w:r>
      <w:r w:rsidR="00E8469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84695">
        <w:rPr>
          <w:sz w:val="28"/>
          <w:szCs w:val="28"/>
        </w:rPr>
        <w:t>ода</w:t>
      </w:r>
      <w:r>
        <w:rPr>
          <w:sz w:val="28"/>
          <w:szCs w:val="28"/>
        </w:rPr>
        <w:t xml:space="preserve">  </w:t>
      </w:r>
      <w:r w:rsidR="00E846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E84695">
        <w:rPr>
          <w:sz w:val="28"/>
          <w:szCs w:val="28"/>
        </w:rPr>
        <w:t>34</w:t>
      </w:r>
    </w:p>
    <w:p w:rsidR="00A36B15" w:rsidRDefault="00A36B15" w:rsidP="001B3A36">
      <w:pPr>
        <w:rPr>
          <w:sz w:val="28"/>
          <w:szCs w:val="28"/>
        </w:rPr>
      </w:pPr>
    </w:p>
    <w:p w:rsidR="00E84695" w:rsidRDefault="00E84695" w:rsidP="001B3A36">
      <w:pPr>
        <w:rPr>
          <w:sz w:val="28"/>
          <w:szCs w:val="28"/>
        </w:rPr>
      </w:pPr>
    </w:p>
    <w:p w:rsidR="001B3A36" w:rsidRDefault="001B3A36" w:rsidP="001B3A36">
      <w:pPr>
        <w:pStyle w:val="a5"/>
        <w:tabs>
          <w:tab w:val="left" w:pos="5580"/>
        </w:tabs>
        <w:ind w:right="3595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О повышении размеров базовых окладов (базовых должностных окладов)  работникам, не замещающих муниципальные должности муниципальной службы и исполняющих обязанности по техническому обеспечению деятельности Администрации </w:t>
      </w:r>
      <w:proofErr w:type="spellStart"/>
      <w:r>
        <w:rPr>
          <w:b w:val="0"/>
          <w:sz w:val="28"/>
          <w:szCs w:val="28"/>
        </w:rPr>
        <w:t>Переволочского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Руднянского</w:t>
      </w:r>
      <w:proofErr w:type="spellEnd"/>
      <w:r>
        <w:rPr>
          <w:b w:val="0"/>
          <w:sz w:val="28"/>
          <w:szCs w:val="28"/>
        </w:rPr>
        <w:t xml:space="preserve"> района Смоленской области</w:t>
      </w:r>
      <w:r w:rsidR="00A36B15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 xml:space="preserve"> </w:t>
      </w:r>
    </w:p>
    <w:p w:rsidR="001B3A36" w:rsidRDefault="001B3A36" w:rsidP="001B3A36">
      <w:pPr>
        <w:pStyle w:val="a5"/>
        <w:jc w:val="left"/>
        <w:rPr>
          <w:b w:val="0"/>
          <w:bCs w:val="0"/>
          <w:sz w:val="28"/>
          <w:szCs w:val="28"/>
        </w:rPr>
      </w:pPr>
    </w:p>
    <w:p w:rsidR="001B3A36" w:rsidRDefault="001B3A36" w:rsidP="001B3A36">
      <w:pPr>
        <w:ind w:left="-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основании постановления Админи</w:t>
      </w:r>
      <w:r w:rsidR="00A36B15">
        <w:rPr>
          <w:sz w:val="28"/>
          <w:szCs w:val="28"/>
        </w:rPr>
        <w:t>страции Смоленской области от 24.09</w:t>
      </w:r>
      <w:r>
        <w:rPr>
          <w:sz w:val="28"/>
          <w:szCs w:val="28"/>
        </w:rPr>
        <w:t>.201</w:t>
      </w:r>
      <w:r w:rsidR="00A36B15">
        <w:rPr>
          <w:sz w:val="28"/>
          <w:szCs w:val="28"/>
        </w:rPr>
        <w:t>9 г. № 550</w:t>
      </w:r>
      <w:r>
        <w:rPr>
          <w:sz w:val="28"/>
          <w:szCs w:val="28"/>
        </w:rPr>
        <w:t xml:space="preserve"> «О внесении изменений в постановление Администрации Смоленской области от 27.10.2005 г. № 311», Совет депутатов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области:</w:t>
      </w:r>
    </w:p>
    <w:p w:rsidR="001B3A36" w:rsidRDefault="001B3A36" w:rsidP="001B3A36">
      <w:pPr>
        <w:shd w:val="clear" w:color="auto" w:fill="FFFFFF"/>
        <w:ind w:left="204" w:right="17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3A36" w:rsidRDefault="001B3A36" w:rsidP="001B3A36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 xml:space="preserve">            РЕШИЛ:</w:t>
      </w:r>
    </w:p>
    <w:p w:rsidR="001B3A36" w:rsidRDefault="001B3A36" w:rsidP="001B3A36">
      <w:pPr>
        <w:shd w:val="clear" w:color="auto" w:fill="FFFFFF"/>
        <w:ind w:left="206" w:right="19" w:firstLine="749"/>
        <w:jc w:val="both"/>
        <w:rPr>
          <w:sz w:val="28"/>
          <w:szCs w:val="28"/>
        </w:rPr>
      </w:pPr>
    </w:p>
    <w:p w:rsidR="001B3A36" w:rsidRDefault="001B3A36" w:rsidP="001B3A36">
      <w:pPr>
        <w:pStyle w:val="a5"/>
        <w:ind w:right="-1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1. Повысить размеры базовых окладов (базовых должностных окладов) по профессиональным квалификационным группам работников Администрации </w:t>
      </w:r>
      <w:proofErr w:type="spellStart"/>
      <w:r>
        <w:rPr>
          <w:b w:val="0"/>
          <w:sz w:val="28"/>
          <w:szCs w:val="28"/>
        </w:rPr>
        <w:t>Переволочского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Руднянского</w:t>
      </w:r>
      <w:proofErr w:type="spellEnd"/>
      <w:r>
        <w:rPr>
          <w:b w:val="0"/>
          <w:sz w:val="28"/>
          <w:szCs w:val="28"/>
        </w:rPr>
        <w:t xml:space="preserve"> района Смоленской области, установленные постановлением Админ</w:t>
      </w:r>
      <w:r w:rsidR="00A36B15">
        <w:rPr>
          <w:b w:val="0"/>
          <w:sz w:val="28"/>
          <w:szCs w:val="28"/>
        </w:rPr>
        <w:t>истрации Смоленской области от 24.09</w:t>
      </w:r>
      <w:r>
        <w:rPr>
          <w:b w:val="0"/>
          <w:sz w:val="28"/>
          <w:szCs w:val="28"/>
        </w:rPr>
        <w:t>.201</w:t>
      </w:r>
      <w:r w:rsidR="00A36B15">
        <w:rPr>
          <w:b w:val="0"/>
          <w:sz w:val="28"/>
          <w:szCs w:val="28"/>
        </w:rPr>
        <w:t>9 г. № 550</w:t>
      </w:r>
      <w:r>
        <w:rPr>
          <w:b w:val="0"/>
          <w:sz w:val="28"/>
          <w:szCs w:val="28"/>
        </w:rPr>
        <w:t>.</w:t>
      </w:r>
    </w:p>
    <w:p w:rsidR="00E84695" w:rsidRPr="00E84695" w:rsidRDefault="00E84695" w:rsidP="001B3A36">
      <w:pPr>
        <w:pStyle w:val="a5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 Признать утратившим силу решение Совета </w:t>
      </w:r>
      <w:r w:rsidRPr="00E84695">
        <w:rPr>
          <w:b w:val="0"/>
          <w:sz w:val="28"/>
          <w:szCs w:val="28"/>
        </w:rPr>
        <w:t xml:space="preserve">депутатов </w:t>
      </w:r>
      <w:proofErr w:type="spellStart"/>
      <w:r w:rsidRPr="00E84695">
        <w:rPr>
          <w:b w:val="0"/>
          <w:sz w:val="28"/>
          <w:szCs w:val="28"/>
        </w:rPr>
        <w:t>Переволочского</w:t>
      </w:r>
      <w:proofErr w:type="spellEnd"/>
      <w:r w:rsidRPr="00E84695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E84695">
        <w:rPr>
          <w:b w:val="0"/>
          <w:sz w:val="28"/>
          <w:szCs w:val="28"/>
        </w:rPr>
        <w:t>Руднянского</w:t>
      </w:r>
      <w:proofErr w:type="spellEnd"/>
      <w:r w:rsidRPr="00E84695">
        <w:rPr>
          <w:b w:val="0"/>
          <w:sz w:val="28"/>
          <w:szCs w:val="28"/>
        </w:rPr>
        <w:t xml:space="preserve"> района Смоленской области</w:t>
      </w:r>
      <w:r>
        <w:rPr>
          <w:b w:val="0"/>
          <w:sz w:val="28"/>
          <w:szCs w:val="28"/>
        </w:rPr>
        <w:t xml:space="preserve"> № 133 от 25.12.2017 года.</w:t>
      </w:r>
    </w:p>
    <w:p w:rsidR="001B3A36" w:rsidRDefault="00A36B15" w:rsidP="001B3A36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3A36">
        <w:rPr>
          <w:sz w:val="28"/>
          <w:szCs w:val="28"/>
        </w:rPr>
        <w:t xml:space="preserve">. Настоящее решение распространяет свое действие на правоотношения, возникшие с </w:t>
      </w:r>
      <w:r>
        <w:rPr>
          <w:sz w:val="28"/>
          <w:szCs w:val="28"/>
        </w:rPr>
        <w:t>0</w:t>
      </w:r>
      <w:r w:rsidR="001B3A36">
        <w:rPr>
          <w:sz w:val="28"/>
          <w:szCs w:val="28"/>
        </w:rPr>
        <w:t xml:space="preserve">1 </w:t>
      </w:r>
      <w:r>
        <w:rPr>
          <w:sz w:val="28"/>
          <w:szCs w:val="28"/>
        </w:rPr>
        <w:t>октября</w:t>
      </w:r>
      <w:r w:rsidR="001B3A3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1B3A36">
        <w:rPr>
          <w:sz w:val="28"/>
          <w:szCs w:val="28"/>
        </w:rPr>
        <w:t xml:space="preserve"> года.</w:t>
      </w:r>
    </w:p>
    <w:p w:rsidR="001B3A36" w:rsidRDefault="001B3A36" w:rsidP="001B3A36">
      <w:pPr>
        <w:shd w:val="clear" w:color="auto" w:fill="FFFFFF"/>
        <w:ind w:right="5" w:firstLine="567"/>
        <w:jc w:val="both"/>
        <w:rPr>
          <w:sz w:val="28"/>
          <w:szCs w:val="28"/>
        </w:rPr>
      </w:pPr>
      <w:bookmarkStart w:id="0" w:name="_GoBack"/>
      <w:bookmarkEnd w:id="0"/>
    </w:p>
    <w:p w:rsidR="001B3A36" w:rsidRDefault="001B3A36" w:rsidP="001B3A36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1B3A36" w:rsidRDefault="001B3A36" w:rsidP="001B3A36">
      <w:pPr>
        <w:shd w:val="clear" w:color="auto" w:fill="FFFFFF"/>
        <w:ind w:right="6"/>
        <w:jc w:val="both"/>
        <w:rPr>
          <w:sz w:val="28"/>
          <w:szCs w:val="28"/>
        </w:rPr>
      </w:pPr>
    </w:p>
    <w:p w:rsidR="001B3A36" w:rsidRPr="001B3A36" w:rsidRDefault="001B3A36" w:rsidP="001B3A36">
      <w:pPr>
        <w:rPr>
          <w:sz w:val="28"/>
          <w:szCs w:val="28"/>
        </w:rPr>
      </w:pPr>
      <w:r w:rsidRPr="001B3A36">
        <w:rPr>
          <w:sz w:val="28"/>
          <w:szCs w:val="28"/>
        </w:rPr>
        <w:t>Глава муниципального образования</w:t>
      </w:r>
    </w:p>
    <w:p w:rsidR="001B3A36" w:rsidRPr="001B3A36" w:rsidRDefault="001B3A36" w:rsidP="001B3A36">
      <w:pPr>
        <w:rPr>
          <w:sz w:val="28"/>
          <w:szCs w:val="28"/>
        </w:rPr>
      </w:pPr>
      <w:proofErr w:type="spellStart"/>
      <w:r w:rsidRPr="001B3A36">
        <w:rPr>
          <w:sz w:val="28"/>
          <w:szCs w:val="28"/>
        </w:rPr>
        <w:t>Переволочского</w:t>
      </w:r>
      <w:proofErr w:type="spellEnd"/>
      <w:r w:rsidRPr="001B3A36">
        <w:rPr>
          <w:sz w:val="28"/>
          <w:szCs w:val="28"/>
        </w:rPr>
        <w:t xml:space="preserve"> сельского поселения </w:t>
      </w:r>
    </w:p>
    <w:p w:rsidR="001B3A36" w:rsidRDefault="001B3A36" w:rsidP="001B3A36">
      <w:pPr>
        <w:shd w:val="clear" w:color="auto" w:fill="FFFFFF"/>
        <w:ind w:right="6"/>
        <w:jc w:val="both"/>
      </w:pPr>
      <w:proofErr w:type="spellStart"/>
      <w:r w:rsidRPr="001B3A36">
        <w:rPr>
          <w:sz w:val="28"/>
          <w:szCs w:val="28"/>
        </w:rPr>
        <w:t>Руднянского</w:t>
      </w:r>
      <w:proofErr w:type="spellEnd"/>
      <w:r w:rsidRPr="001B3A36">
        <w:rPr>
          <w:sz w:val="28"/>
          <w:szCs w:val="28"/>
        </w:rPr>
        <w:t xml:space="preserve"> района Смоленской области</w:t>
      </w:r>
      <w:r>
        <w:rPr>
          <w:b/>
          <w:sz w:val="28"/>
          <w:szCs w:val="28"/>
        </w:rPr>
        <w:t xml:space="preserve">                                </w:t>
      </w:r>
      <w:proofErr w:type="spellStart"/>
      <w:r w:rsidR="00A36B15">
        <w:rPr>
          <w:b/>
          <w:sz w:val="28"/>
          <w:szCs w:val="28"/>
        </w:rPr>
        <w:t>Т.П.Силаева</w:t>
      </w:r>
      <w:proofErr w:type="spellEnd"/>
    </w:p>
    <w:p w:rsidR="001B3A36" w:rsidRDefault="001B3A36" w:rsidP="001B3A36"/>
    <w:p w:rsidR="001B3A36" w:rsidRDefault="001B3A36" w:rsidP="001B3A36"/>
    <w:p w:rsidR="001B3A36" w:rsidRDefault="001B3A36" w:rsidP="001B3A36">
      <w:pPr>
        <w:ind w:left="5103" w:right="-1"/>
        <w:jc w:val="right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Приложение № 1</w:t>
      </w:r>
    </w:p>
    <w:p w:rsidR="001B3A36" w:rsidRDefault="001B3A36" w:rsidP="001B3A36">
      <w:pPr>
        <w:ind w:left="5103" w:right="-1"/>
      </w:pPr>
      <w:proofErr w:type="gramStart"/>
      <w:r>
        <w:rPr>
          <w:snapToGrid w:val="0"/>
          <w:color w:val="000000"/>
        </w:rPr>
        <w:t>Приложение № 4</w:t>
      </w:r>
      <w:r>
        <w:rPr>
          <w:snapToGrid w:val="0"/>
          <w:color w:val="000000"/>
          <w:sz w:val="28"/>
          <w:szCs w:val="28"/>
        </w:rPr>
        <w:br/>
      </w:r>
      <w:r>
        <w:rPr>
          <w:snapToGrid w:val="0"/>
          <w:color w:val="000000"/>
        </w:rPr>
        <w:t>к постановлению Администрации</w:t>
      </w:r>
      <w:r>
        <w:rPr>
          <w:snapToGrid w:val="0"/>
          <w:color w:val="000000"/>
        </w:rPr>
        <w:br/>
        <w:t xml:space="preserve">Смоленской области </w:t>
      </w:r>
      <w:r>
        <w:t>от 27.10.2005 № 311</w:t>
      </w:r>
      <w:r>
        <w:rPr>
          <w:snapToGrid w:val="0"/>
          <w:color w:val="000000"/>
          <w:spacing w:val="-20"/>
        </w:rPr>
        <w:t xml:space="preserve"> </w:t>
      </w:r>
      <w:r>
        <w:rPr>
          <w:snapToGrid w:val="0"/>
          <w:color w:val="000000"/>
        </w:rPr>
        <w:br/>
        <w:t xml:space="preserve">(в редакции постановлений Администрации Смоленской области </w:t>
      </w:r>
      <w:r>
        <w:t xml:space="preserve">от 13.12.2005 № 356, </w:t>
      </w:r>
      <w:r>
        <w:br/>
        <w:t xml:space="preserve">от 15.11.2006 № 402, от 26.11.2007 № 423, </w:t>
      </w:r>
      <w:r>
        <w:br/>
        <w:t xml:space="preserve">от 29.01.2008 № 40, от 28.07.2008 № 403, </w:t>
      </w:r>
      <w:r>
        <w:br/>
        <w:t xml:space="preserve">от 21.11.2008 № 627, от 19.12.2008 № 712, </w:t>
      </w:r>
      <w:r>
        <w:br/>
        <w:t xml:space="preserve">от 29.12.2008 № 758, от 17.01.2011 № 13, </w:t>
      </w:r>
      <w:r>
        <w:br/>
        <w:t xml:space="preserve">от 20.10.2011 № 650, от 13.12.2011 № 812, </w:t>
      </w:r>
      <w:r>
        <w:br/>
        <w:t xml:space="preserve">от 25.05.2012 № 316, от 19.06.2012 № 377, </w:t>
      </w:r>
      <w:r>
        <w:br/>
        <w:t>от 11.09.2012 № 629, от 03.12.2012</w:t>
      </w:r>
      <w:proofErr w:type="gramEnd"/>
      <w:r>
        <w:t xml:space="preserve"> № 917, </w:t>
      </w:r>
      <w:r>
        <w:br/>
        <w:t xml:space="preserve">от 26.09.2013 № 712, от 04.12.2013 № 1014, </w:t>
      </w:r>
    </w:p>
    <w:p w:rsidR="00A36B15" w:rsidRDefault="001B3A36" w:rsidP="001B3A36">
      <w:pPr>
        <w:tabs>
          <w:tab w:val="left" w:pos="5387"/>
        </w:tabs>
        <w:ind w:left="5103" w:right="-143"/>
        <w:rPr>
          <w:spacing w:val="-20"/>
        </w:rPr>
      </w:pPr>
      <w:r>
        <w:t xml:space="preserve">от 27.12.2013 № 1166, от 08.05.2014 </w:t>
      </w:r>
      <w:r>
        <w:br/>
        <w:t>№</w:t>
      </w:r>
      <w:r>
        <w:rPr>
          <w:color w:val="0000FF"/>
        </w:rPr>
        <w:t xml:space="preserve"> </w:t>
      </w:r>
      <w:r>
        <w:t xml:space="preserve">338, </w:t>
      </w:r>
      <w:r>
        <w:rPr>
          <w:spacing w:val="-20"/>
        </w:rPr>
        <w:t xml:space="preserve">от 10.10.2014  № 705 ,от </w:t>
      </w:r>
      <w:r w:rsidR="00F57435">
        <w:rPr>
          <w:spacing w:val="-20"/>
        </w:rPr>
        <w:t xml:space="preserve"> </w:t>
      </w:r>
      <w:r>
        <w:rPr>
          <w:spacing w:val="-20"/>
        </w:rPr>
        <w:t>01.11.2017 №</w:t>
      </w:r>
      <w:r w:rsidR="00F57435">
        <w:rPr>
          <w:spacing w:val="-20"/>
        </w:rPr>
        <w:t xml:space="preserve"> 729</w:t>
      </w:r>
      <w:r w:rsidR="00A36B15">
        <w:rPr>
          <w:spacing w:val="-20"/>
        </w:rPr>
        <w:t>, от 24.09.2019г №550</w:t>
      </w:r>
      <w:r>
        <w:rPr>
          <w:spacing w:val="-20"/>
        </w:rPr>
        <w:t>)</w:t>
      </w:r>
    </w:p>
    <w:p w:rsidR="001B3A36" w:rsidRDefault="001B3A36" w:rsidP="001B3A36">
      <w:pPr>
        <w:tabs>
          <w:tab w:val="left" w:pos="5387"/>
        </w:tabs>
        <w:ind w:left="5103" w:right="-143"/>
        <w:rPr>
          <w:b/>
        </w:rPr>
      </w:pPr>
      <w:r>
        <w:rPr>
          <w:snapToGrid w:val="0"/>
          <w:color w:val="000000"/>
          <w:spacing w:val="-20"/>
        </w:rPr>
        <w:br/>
      </w:r>
    </w:p>
    <w:p w:rsidR="001B3A36" w:rsidRDefault="001B3A36" w:rsidP="001B3A36">
      <w:pPr>
        <w:ind w:left="5103" w:right="-1"/>
        <w:rPr>
          <w:snapToGrid w:val="0"/>
          <w:color w:val="000000"/>
        </w:rPr>
      </w:pPr>
      <w:r>
        <w:rPr>
          <w:snapToGrid w:val="0"/>
          <w:color w:val="000000"/>
        </w:rPr>
        <w:br/>
      </w:r>
    </w:p>
    <w:p w:rsidR="001B3A36" w:rsidRDefault="001B3A36" w:rsidP="001B3A36">
      <w:pPr>
        <w:rPr>
          <w:snapToGrid w:val="0"/>
          <w:color w:val="000000"/>
          <w:spacing w:val="-20"/>
        </w:rPr>
      </w:pPr>
    </w:p>
    <w:p w:rsidR="001B3A36" w:rsidRDefault="001B3A36" w:rsidP="001B3A36">
      <w:pPr>
        <w:ind w:firstLine="6"/>
        <w:jc w:val="center"/>
        <w:rPr>
          <w:b/>
        </w:rPr>
      </w:pPr>
      <w:r>
        <w:rPr>
          <w:b/>
        </w:rPr>
        <w:t>ПЕРЕЧЕНЬ</w:t>
      </w:r>
      <w:r>
        <w:rPr>
          <w:b/>
        </w:rPr>
        <w:br/>
        <w:t>должностей работников, исполняющих обязанности</w:t>
      </w:r>
      <w:r>
        <w:rPr>
          <w:b/>
        </w:rPr>
        <w:br/>
        <w:t>по техническому обеспечению деятельности органов местного самоуправления сельских поселений</w:t>
      </w:r>
      <w:r>
        <w:t xml:space="preserve"> </w:t>
      </w:r>
      <w:r>
        <w:rPr>
          <w:b/>
        </w:rPr>
        <w:t xml:space="preserve"> Смоленской области, и размеры их должностных окладов</w:t>
      </w:r>
    </w:p>
    <w:p w:rsidR="001B3A36" w:rsidRDefault="001B3A36" w:rsidP="001B3A36">
      <w:pPr>
        <w:ind w:firstLine="6"/>
        <w:jc w:val="center"/>
        <w:rPr>
          <w:b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8"/>
        <w:gridCol w:w="1548"/>
        <w:gridCol w:w="1548"/>
        <w:gridCol w:w="1546"/>
      </w:tblGrid>
      <w:tr w:rsidR="001B3A36" w:rsidTr="001B3A36"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36" w:rsidRDefault="001B3A36">
            <w:pPr>
              <w:jc w:val="center"/>
            </w:pPr>
            <w:r>
              <w:t>Наименование должности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36" w:rsidRDefault="001B3A36">
            <w:pPr>
              <w:jc w:val="center"/>
            </w:pPr>
            <w:r>
              <w:t>Размер должностного оклада в зависимости от группы по оплате труда (рублей)</w:t>
            </w:r>
          </w:p>
        </w:tc>
      </w:tr>
      <w:tr w:rsidR="001B3A36" w:rsidTr="00F57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36" w:rsidRDefault="001B3A36"/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36" w:rsidRDefault="001B3A36">
            <w:pPr>
              <w:jc w:val="center"/>
            </w:pPr>
            <w:r>
              <w:t>1-я группа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36" w:rsidRDefault="001B3A36">
            <w:pPr>
              <w:jc w:val="center"/>
              <w:rPr>
                <w:b/>
              </w:rPr>
            </w:pPr>
            <w:r>
              <w:rPr>
                <w:b/>
              </w:rPr>
              <w:t>2-я группа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36" w:rsidRDefault="001B3A36">
            <w:pPr>
              <w:jc w:val="center"/>
            </w:pPr>
            <w:r>
              <w:t>3-я группа</w:t>
            </w:r>
          </w:p>
        </w:tc>
      </w:tr>
      <w:tr w:rsidR="001B3A36" w:rsidTr="00F57435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6" w:rsidRDefault="001B3A36">
            <w:pPr>
              <w:jc w:val="both"/>
            </w:pPr>
            <w:r>
              <w:t>Старший менеджер *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6" w:rsidRDefault="001B3A36" w:rsidP="00F57435">
            <w:pPr>
              <w:jc w:val="center"/>
            </w:pPr>
            <w:r>
              <w:t>7</w:t>
            </w:r>
            <w:r>
              <w:rPr>
                <w:color w:val="FFFFFF"/>
              </w:rPr>
              <w:t>°</w:t>
            </w:r>
            <w:r w:rsidR="00F57435">
              <w:t>470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6" w:rsidRDefault="001B3A36" w:rsidP="00A36B1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color w:val="FFFFFF"/>
              </w:rPr>
              <w:t>°</w:t>
            </w:r>
            <w:r w:rsidR="00A36B15">
              <w:rPr>
                <w:b/>
              </w:rPr>
              <w:t>717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6" w:rsidRDefault="001B3A36" w:rsidP="00F57435">
            <w:pPr>
              <w:jc w:val="center"/>
            </w:pPr>
            <w:r>
              <w:t>7</w:t>
            </w:r>
            <w:r>
              <w:rPr>
                <w:color w:val="FFFFFF"/>
              </w:rPr>
              <w:t>°</w:t>
            </w:r>
            <w:r w:rsidR="00F57435">
              <w:t>358</w:t>
            </w:r>
          </w:p>
        </w:tc>
      </w:tr>
      <w:tr w:rsidR="001B3A36" w:rsidTr="00F57435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6" w:rsidRDefault="001B3A36">
            <w:pPr>
              <w:jc w:val="both"/>
            </w:pPr>
            <w:r>
              <w:t>Менеджер,*</w:t>
            </w:r>
            <w:r>
              <w:rPr>
                <w:color w:val="FFFFFF"/>
              </w:rPr>
              <w:t>°</w:t>
            </w:r>
            <w:r>
              <w:t xml:space="preserve">инженер-программист, </w:t>
            </w:r>
            <w:proofErr w:type="gramStart"/>
            <w:r>
              <w:t>инженер-электроник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6" w:rsidRDefault="00F57435" w:rsidP="00F57435">
            <w:pPr>
              <w:jc w:val="center"/>
            </w:pPr>
            <w:r>
              <w:t>7</w:t>
            </w:r>
            <w:r w:rsidR="001B3A36">
              <w:rPr>
                <w:color w:val="FFFFFF"/>
              </w:rPr>
              <w:t>°</w:t>
            </w:r>
            <w:r>
              <w:t>094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6" w:rsidRDefault="00A36B15" w:rsidP="00F57435">
            <w:pPr>
              <w:jc w:val="center"/>
              <w:rPr>
                <w:b/>
              </w:rPr>
            </w:pPr>
            <w:r>
              <w:rPr>
                <w:b/>
              </w:rPr>
              <w:t>7 297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6" w:rsidRDefault="001B3A36" w:rsidP="00F57435">
            <w:pPr>
              <w:jc w:val="center"/>
            </w:pPr>
            <w:r>
              <w:t>6</w:t>
            </w:r>
            <w:r>
              <w:rPr>
                <w:color w:val="FFFFFF"/>
              </w:rPr>
              <w:t>°</w:t>
            </w:r>
            <w:r w:rsidR="00F57435">
              <w:t>944</w:t>
            </w:r>
          </w:p>
        </w:tc>
      </w:tr>
      <w:tr w:rsidR="00F57435" w:rsidTr="00F57435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Default="00F57435">
            <w:pPr>
              <w:jc w:val="both"/>
            </w:pPr>
            <w:r>
              <w:t>Бухгалтер, старший инспектор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Default="00F57435" w:rsidP="00F57435">
            <w:pPr>
              <w:jc w:val="center"/>
            </w:pPr>
            <w:r>
              <w:t>5</w:t>
            </w:r>
            <w:r>
              <w:rPr>
                <w:color w:val="FFFFFF"/>
              </w:rPr>
              <w:t>°</w:t>
            </w:r>
            <w:r>
              <w:t>880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Pr="00A36B15" w:rsidRDefault="00A36B15">
            <w:pPr>
              <w:jc w:val="center"/>
              <w:rPr>
                <w:b/>
              </w:rPr>
            </w:pPr>
            <w:r w:rsidRPr="00A36B15">
              <w:rPr>
                <w:b/>
              </w:rPr>
              <w:t>6 133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Default="00F57435" w:rsidP="00F57435">
            <w:pPr>
              <w:jc w:val="center"/>
            </w:pPr>
            <w:r w:rsidRPr="00FA71E2">
              <w:t>5</w:t>
            </w:r>
            <w:r w:rsidRPr="00FA71E2">
              <w:rPr>
                <w:color w:val="FFFFFF"/>
              </w:rPr>
              <w:t>°</w:t>
            </w:r>
            <w:r w:rsidRPr="00FA71E2">
              <w:t>880</w:t>
            </w:r>
          </w:p>
        </w:tc>
      </w:tr>
      <w:tr w:rsidR="00F57435" w:rsidTr="00F57435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Default="00F57435">
            <w:pPr>
              <w:jc w:val="both"/>
            </w:pPr>
            <w:r>
              <w:t>Инспектор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Default="00F57435" w:rsidP="00F57435">
            <w:pPr>
              <w:jc w:val="center"/>
            </w:pPr>
            <w:r w:rsidRPr="003502DB">
              <w:t>5</w:t>
            </w:r>
            <w:r w:rsidRPr="003502DB">
              <w:rPr>
                <w:color w:val="FFFFFF"/>
              </w:rPr>
              <w:t>°</w:t>
            </w:r>
            <w:r w:rsidRPr="003502DB">
              <w:t>880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Pr="00A36B15" w:rsidRDefault="00A36B15" w:rsidP="00F57435">
            <w:pPr>
              <w:jc w:val="center"/>
              <w:rPr>
                <w:b/>
              </w:rPr>
            </w:pPr>
            <w:r w:rsidRPr="00A36B15">
              <w:rPr>
                <w:b/>
              </w:rPr>
              <w:t>6 133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Default="00F57435" w:rsidP="00F57435">
            <w:pPr>
              <w:jc w:val="center"/>
            </w:pPr>
            <w:r w:rsidRPr="00FA71E2">
              <w:t>5</w:t>
            </w:r>
            <w:r w:rsidRPr="00FA71E2">
              <w:rPr>
                <w:color w:val="FFFFFF"/>
              </w:rPr>
              <w:t>°</w:t>
            </w:r>
            <w:r w:rsidRPr="00FA71E2">
              <w:t>880</w:t>
            </w:r>
          </w:p>
        </w:tc>
      </w:tr>
      <w:tr w:rsidR="00F57435" w:rsidTr="00F57435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Default="00F57435">
            <w:pPr>
              <w:jc w:val="both"/>
            </w:pPr>
            <w:r>
              <w:t>Заведующий хозяйством (комендант), кассир, архивариус, машинистка 1-й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Default="00F57435" w:rsidP="00F57435">
            <w:pPr>
              <w:jc w:val="center"/>
            </w:pPr>
            <w:r w:rsidRPr="003502DB">
              <w:t>5</w:t>
            </w:r>
            <w:r w:rsidRPr="003502DB">
              <w:rPr>
                <w:color w:val="FFFFFF"/>
              </w:rPr>
              <w:t>°</w:t>
            </w:r>
            <w:r w:rsidRPr="003502DB">
              <w:t>880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Pr="00A36B15" w:rsidRDefault="00A36B15" w:rsidP="00F57435">
            <w:pPr>
              <w:jc w:val="center"/>
              <w:rPr>
                <w:b/>
              </w:rPr>
            </w:pPr>
            <w:r w:rsidRPr="00A36B15">
              <w:rPr>
                <w:b/>
              </w:rPr>
              <w:t>6 133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Default="00F57435" w:rsidP="00F57435">
            <w:pPr>
              <w:jc w:val="center"/>
            </w:pPr>
            <w:r w:rsidRPr="00FA71E2">
              <w:t>5</w:t>
            </w:r>
            <w:r w:rsidRPr="00FA71E2">
              <w:rPr>
                <w:color w:val="FFFFFF"/>
              </w:rPr>
              <w:t>°</w:t>
            </w:r>
            <w:r w:rsidRPr="00FA71E2">
              <w:t>880</w:t>
            </w:r>
          </w:p>
        </w:tc>
      </w:tr>
    </w:tbl>
    <w:p w:rsidR="001B3A36" w:rsidRDefault="001B3A36" w:rsidP="001B3A36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:rsidR="001B3A36" w:rsidRDefault="001B3A36" w:rsidP="001B3A36">
      <w:pPr>
        <w:jc w:val="both"/>
        <w:rPr>
          <w:sz w:val="18"/>
          <w:szCs w:val="18"/>
        </w:rPr>
      </w:pPr>
      <w:r>
        <w:rPr>
          <w:sz w:val="18"/>
          <w:szCs w:val="18"/>
        </w:rPr>
        <w:t>* Допускается двойное наименование должности в зависимости от специализации и выполняемых функций в той или иной сфере управления.</w:t>
      </w:r>
    </w:p>
    <w:p w:rsidR="001B3A36" w:rsidRDefault="001B3A36" w:rsidP="001B3A36"/>
    <w:p w:rsidR="00F92527" w:rsidRPr="001B3A36" w:rsidRDefault="00F92527"/>
    <w:sectPr w:rsidR="00F92527" w:rsidRPr="001B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C0"/>
    <w:rsid w:val="001B3A36"/>
    <w:rsid w:val="00A36B15"/>
    <w:rsid w:val="00D257C0"/>
    <w:rsid w:val="00DD72E3"/>
    <w:rsid w:val="00E84695"/>
    <w:rsid w:val="00F57435"/>
    <w:rsid w:val="00F9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A36"/>
    <w:pPr>
      <w:keepNext/>
      <w:autoSpaceDE w:val="0"/>
      <w:autoSpaceDN w:val="0"/>
      <w:adjustRightInd w:val="0"/>
      <w:ind w:firstLine="851"/>
      <w:jc w:val="center"/>
      <w:outlineLvl w:val="0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A36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1B3A3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B3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B3A36"/>
    <w:pPr>
      <w:ind w:right="4216"/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1B3A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B3A36"/>
    <w:pPr>
      <w:ind w:right="76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B3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???????"/>
    <w:rsid w:val="001B3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3A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A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A36"/>
    <w:pPr>
      <w:keepNext/>
      <w:autoSpaceDE w:val="0"/>
      <w:autoSpaceDN w:val="0"/>
      <w:adjustRightInd w:val="0"/>
      <w:ind w:firstLine="851"/>
      <w:jc w:val="center"/>
      <w:outlineLvl w:val="0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A36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1B3A3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B3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B3A36"/>
    <w:pPr>
      <w:ind w:right="4216"/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1B3A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B3A36"/>
    <w:pPr>
      <w:ind w:right="76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B3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???????"/>
    <w:rsid w:val="001B3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3A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2019-10-02T08:18:00Z</cp:lastPrinted>
  <dcterms:created xsi:type="dcterms:W3CDTF">2017-12-06T12:12:00Z</dcterms:created>
  <dcterms:modified xsi:type="dcterms:W3CDTF">2019-11-05T08:44:00Z</dcterms:modified>
</cp:coreProperties>
</file>