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25" w:rsidRDefault="005F5B27" w:rsidP="00AC46A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</w:rPr>
      </w:pPr>
      <w:r w:rsidRPr="005F5B2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26.05pt;margin-top:10.65pt;width:55.1pt;height:62.7pt;z-index:1;visibility:visible" wrapcoords="8820 0 5880 1033 1176 6718 0 16536 0 20153 1176 21187 19405 21187 21169 21187 21169 16536 20581 6718 15289 1033 12348 0 8820 0">
            <v:imagedata r:id="rId5" o:title="Герб Смол"/>
            <w10:wrap type="tight"/>
          </v:shape>
        </w:pict>
      </w:r>
    </w:p>
    <w:p w:rsidR="00162625" w:rsidRDefault="00162625" w:rsidP="00AC46A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</w:rPr>
      </w:pPr>
    </w:p>
    <w:p w:rsidR="00F056AA" w:rsidRDefault="00F056AA" w:rsidP="00AC46A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</w:rPr>
      </w:pPr>
    </w:p>
    <w:p w:rsidR="000F10F6" w:rsidRPr="004D3E6C" w:rsidRDefault="000F10F6" w:rsidP="000F10F6"/>
    <w:p w:rsidR="000F10F6" w:rsidRPr="000F10F6" w:rsidRDefault="000F10F6" w:rsidP="000F10F6">
      <w:pPr>
        <w:rPr>
          <w:b/>
          <w:szCs w:val="28"/>
        </w:rPr>
      </w:pPr>
    </w:p>
    <w:p w:rsidR="000F10F6" w:rsidRPr="000F10F6" w:rsidRDefault="000F10F6" w:rsidP="000F10F6">
      <w:pPr>
        <w:jc w:val="center"/>
        <w:rPr>
          <w:b/>
          <w:szCs w:val="28"/>
        </w:rPr>
      </w:pPr>
      <w:r w:rsidRPr="000F10F6">
        <w:rPr>
          <w:b/>
          <w:szCs w:val="28"/>
        </w:rPr>
        <w:t xml:space="preserve">СОВЕТ ДЕПУТАТОВ </w:t>
      </w:r>
    </w:p>
    <w:p w:rsidR="000F10F6" w:rsidRPr="000F10F6" w:rsidRDefault="000F10F6" w:rsidP="000F10F6">
      <w:pPr>
        <w:jc w:val="center"/>
        <w:rPr>
          <w:b/>
          <w:szCs w:val="28"/>
        </w:rPr>
      </w:pPr>
      <w:r w:rsidRPr="000F10F6">
        <w:rPr>
          <w:b/>
          <w:szCs w:val="28"/>
        </w:rPr>
        <w:t xml:space="preserve">КРУГЛОВСКОГО СЕЛЬСКОГО ПОСЕЛЕНИЯ </w:t>
      </w:r>
    </w:p>
    <w:p w:rsidR="000F10F6" w:rsidRPr="000F10F6" w:rsidRDefault="000F10F6" w:rsidP="000F10F6">
      <w:pPr>
        <w:jc w:val="center"/>
        <w:rPr>
          <w:b/>
          <w:szCs w:val="28"/>
        </w:rPr>
      </w:pPr>
      <w:r w:rsidRPr="000F10F6">
        <w:rPr>
          <w:b/>
          <w:szCs w:val="28"/>
        </w:rPr>
        <w:t>РУДНЯНСКОГО РАЙОНА СМОЛЕНСКОЙ ОБЛАСТИ</w:t>
      </w:r>
      <w:r w:rsidRPr="000F10F6">
        <w:rPr>
          <w:szCs w:val="28"/>
        </w:rPr>
        <w:t xml:space="preserve">                                                                                 </w:t>
      </w:r>
    </w:p>
    <w:p w:rsidR="000F10F6" w:rsidRDefault="000F10F6" w:rsidP="000F10F6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0F10F6" w:rsidRPr="000F10F6" w:rsidRDefault="000F10F6" w:rsidP="000F10F6">
      <w:pPr>
        <w:pStyle w:val="2"/>
        <w:jc w:val="center"/>
        <w:rPr>
          <w:rFonts w:ascii="Times New Roman" w:hAnsi="Times New Roman" w:cs="Times New Roman"/>
          <w:i w:val="0"/>
        </w:rPr>
      </w:pPr>
      <w:r w:rsidRPr="000F10F6">
        <w:rPr>
          <w:rFonts w:ascii="Times New Roman" w:hAnsi="Times New Roman" w:cs="Times New Roman"/>
          <w:i w:val="0"/>
        </w:rPr>
        <w:t>РЕШЕНИЕ</w:t>
      </w:r>
    </w:p>
    <w:p w:rsidR="00F056AA" w:rsidRPr="001625D4" w:rsidRDefault="000F10F6" w:rsidP="00F056AA">
      <w:pPr>
        <w:shd w:val="clear" w:color="auto" w:fill="FFFFFF"/>
        <w:spacing w:before="547"/>
        <w:ind w:left="5"/>
        <w:rPr>
          <w:color w:val="000000"/>
          <w:spacing w:val="17"/>
          <w:szCs w:val="28"/>
        </w:rPr>
      </w:pPr>
      <w:r>
        <w:rPr>
          <w:color w:val="000000"/>
          <w:spacing w:val="17"/>
          <w:szCs w:val="28"/>
        </w:rPr>
        <w:t>о</w:t>
      </w:r>
      <w:r w:rsidR="00F056AA">
        <w:rPr>
          <w:color w:val="000000"/>
          <w:spacing w:val="17"/>
          <w:szCs w:val="28"/>
        </w:rPr>
        <w:t>т</w:t>
      </w:r>
      <w:r>
        <w:rPr>
          <w:color w:val="000000"/>
          <w:spacing w:val="17"/>
          <w:szCs w:val="28"/>
        </w:rPr>
        <w:t xml:space="preserve"> 08</w:t>
      </w:r>
      <w:r w:rsidR="00F056AA">
        <w:rPr>
          <w:color w:val="000000"/>
          <w:spacing w:val="17"/>
          <w:szCs w:val="28"/>
        </w:rPr>
        <w:t xml:space="preserve"> ноября </w:t>
      </w:r>
      <w:r w:rsidR="00F056AA" w:rsidRPr="001625D4">
        <w:rPr>
          <w:color w:val="000000"/>
          <w:spacing w:val="17"/>
          <w:szCs w:val="28"/>
        </w:rPr>
        <w:t>2017г.</w:t>
      </w:r>
      <w:r w:rsidR="00F056AA" w:rsidRPr="001625D4">
        <w:rPr>
          <w:color w:val="000000"/>
          <w:spacing w:val="17"/>
          <w:szCs w:val="28"/>
        </w:rPr>
        <w:tab/>
        <w:t xml:space="preserve">  </w:t>
      </w:r>
      <w:r w:rsidR="00F056AA" w:rsidRPr="001625D4">
        <w:rPr>
          <w:color w:val="000000"/>
          <w:spacing w:val="17"/>
          <w:szCs w:val="28"/>
        </w:rPr>
        <w:tab/>
        <w:t xml:space="preserve">                      </w:t>
      </w:r>
      <w:r w:rsidR="00F056AA">
        <w:rPr>
          <w:color w:val="000000"/>
          <w:spacing w:val="17"/>
          <w:szCs w:val="28"/>
        </w:rPr>
        <w:t xml:space="preserve">           </w:t>
      </w:r>
      <w:r>
        <w:rPr>
          <w:color w:val="000000"/>
          <w:spacing w:val="17"/>
          <w:szCs w:val="28"/>
        </w:rPr>
        <w:t xml:space="preserve">                            № 137</w:t>
      </w:r>
      <w:r w:rsidR="00F056AA" w:rsidRPr="001625D4">
        <w:rPr>
          <w:color w:val="000000"/>
          <w:spacing w:val="17"/>
          <w:szCs w:val="28"/>
        </w:rPr>
        <w:t xml:space="preserve"> </w:t>
      </w:r>
    </w:p>
    <w:p w:rsidR="00162625" w:rsidRDefault="00162625" w:rsidP="00AC46A3">
      <w:pPr>
        <w:shd w:val="clear" w:color="auto" w:fill="FFFFFF"/>
        <w:tabs>
          <w:tab w:val="left" w:pos="5424"/>
        </w:tabs>
      </w:pPr>
    </w:p>
    <w:tbl>
      <w:tblPr>
        <w:tblW w:w="0" w:type="auto"/>
        <w:tblLook w:val="01E0"/>
      </w:tblPr>
      <w:tblGrid>
        <w:gridCol w:w="5868"/>
      </w:tblGrid>
      <w:tr w:rsidR="00162625" w:rsidTr="003F737D">
        <w:tc>
          <w:tcPr>
            <w:tcW w:w="5868" w:type="dxa"/>
          </w:tcPr>
          <w:p w:rsidR="00162625" w:rsidRDefault="00162625" w:rsidP="003F737D">
            <w:pPr>
              <w:jc w:val="both"/>
            </w:pPr>
            <w:r>
              <w:t xml:space="preserve">Об утверждении программы «Комплексное развитие систем коммунальной инфраструктуры </w:t>
            </w:r>
            <w:r w:rsidR="00F056AA">
              <w:t>Кругловского</w:t>
            </w:r>
            <w:r>
              <w:t xml:space="preserve"> сельского поселения Руднянского района Смоленской области на </w:t>
            </w:r>
            <w:r w:rsidR="00F056AA">
              <w:t>2018-2026</w:t>
            </w:r>
            <w:r>
              <w:t>гг.»</w:t>
            </w:r>
          </w:p>
        </w:tc>
      </w:tr>
    </w:tbl>
    <w:p w:rsidR="00162625" w:rsidRDefault="00162625" w:rsidP="0070512D">
      <w:pPr>
        <w:jc w:val="both"/>
      </w:pPr>
    </w:p>
    <w:p w:rsidR="00162625" w:rsidRDefault="00162625" w:rsidP="00AC46A3">
      <w:pPr>
        <w:jc w:val="both"/>
        <w:rPr>
          <w:szCs w:val="28"/>
        </w:rPr>
      </w:pPr>
    </w:p>
    <w:p w:rsidR="00162625" w:rsidRDefault="00162625" w:rsidP="00AC46A3">
      <w:pPr>
        <w:jc w:val="both"/>
      </w:pPr>
      <w:r w:rsidRPr="0060036F">
        <w:rPr>
          <w:szCs w:val="28"/>
        </w:rPr>
        <w:t xml:space="preserve">      </w:t>
      </w:r>
      <w:r>
        <w:rPr>
          <w:szCs w:val="28"/>
        </w:rPr>
        <w:t xml:space="preserve">  </w:t>
      </w:r>
      <w:proofErr w:type="gramStart"/>
      <w:r>
        <w:rPr>
          <w:szCs w:val="28"/>
        </w:rPr>
        <w:t>Руководствуясь Федеральным законом от 06.10.2003г.</w:t>
      </w:r>
      <w:r w:rsidR="008313F4">
        <w:rPr>
          <w:szCs w:val="28"/>
        </w:rPr>
        <w:t xml:space="preserve"> № 131-ФЗ</w:t>
      </w:r>
      <w:r>
        <w:rPr>
          <w:szCs w:val="28"/>
        </w:rPr>
        <w:t xml:space="preserve"> «Об общих принципах организации местного самоуправления в Российской Федерации,</w:t>
      </w:r>
      <w:r>
        <w:rPr>
          <w:sz w:val="18"/>
          <w:szCs w:val="18"/>
        </w:rPr>
        <w:t xml:space="preserve"> </w:t>
      </w:r>
      <w:r w:rsidRPr="00230BEF">
        <w:rPr>
          <w:szCs w:val="28"/>
        </w:rPr>
        <w:t>постановлением Правительства Российской Федерации от 14.06.2013</w:t>
      </w:r>
      <w:r>
        <w:rPr>
          <w:szCs w:val="28"/>
        </w:rPr>
        <w:t>г.</w:t>
      </w:r>
      <w:r w:rsidRPr="00230BEF">
        <w:rPr>
          <w:szCs w:val="28"/>
        </w:rPr>
        <w:t xml:space="preserve"> № 502 «Об утверждении требований к программам комплексного развития систем коммунальной инфраструктуры поселений, городских округо</w:t>
      </w:r>
      <w:r>
        <w:rPr>
          <w:szCs w:val="28"/>
        </w:rPr>
        <w:t>в»</w:t>
      </w:r>
      <w:r w:rsidRPr="00230BEF">
        <w:rPr>
          <w:szCs w:val="28"/>
        </w:rPr>
        <w:t>,</w:t>
      </w:r>
      <w:r>
        <w:t xml:space="preserve"> </w:t>
      </w:r>
      <w:r>
        <w:rPr>
          <w:szCs w:val="28"/>
        </w:rPr>
        <w:t xml:space="preserve">Уставом </w:t>
      </w:r>
      <w:r w:rsidR="00F056AA">
        <w:rPr>
          <w:szCs w:val="28"/>
        </w:rPr>
        <w:t>Кругловского</w:t>
      </w:r>
      <w:r w:rsidRPr="00230BEF">
        <w:rPr>
          <w:szCs w:val="28"/>
        </w:rPr>
        <w:t xml:space="preserve"> сельского поселения </w:t>
      </w:r>
      <w:r>
        <w:rPr>
          <w:szCs w:val="28"/>
        </w:rPr>
        <w:t xml:space="preserve">Руднянского района Смоленской области, </w:t>
      </w:r>
      <w:r>
        <w:t xml:space="preserve">Совет депутатов </w:t>
      </w:r>
      <w:r w:rsidR="00F056AA">
        <w:t>Кругловского</w:t>
      </w:r>
      <w:r>
        <w:t xml:space="preserve"> сельского поселения Руднянского района Смоленской области</w:t>
      </w:r>
      <w:proofErr w:type="gramEnd"/>
    </w:p>
    <w:p w:rsidR="00162625" w:rsidRDefault="00162625" w:rsidP="00AC46A3">
      <w:pPr>
        <w:ind w:firstLine="720"/>
        <w:jc w:val="both"/>
        <w:rPr>
          <w:b/>
        </w:rPr>
      </w:pPr>
      <w:r>
        <w:rPr>
          <w:b/>
        </w:rPr>
        <w:t xml:space="preserve">      </w:t>
      </w:r>
    </w:p>
    <w:p w:rsidR="00162625" w:rsidRPr="00127850" w:rsidRDefault="00162625" w:rsidP="00AC46A3">
      <w:pPr>
        <w:rPr>
          <w:b/>
        </w:rPr>
      </w:pPr>
      <w:r w:rsidRPr="00127850">
        <w:rPr>
          <w:b/>
        </w:rPr>
        <w:t xml:space="preserve">           РЕШИЛ:</w:t>
      </w:r>
    </w:p>
    <w:p w:rsidR="00162625" w:rsidRPr="00F056AA" w:rsidRDefault="00162625" w:rsidP="00F056AA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szCs w:val="28"/>
        </w:rPr>
      </w:pPr>
      <w:r>
        <w:t xml:space="preserve">Утвердить </w:t>
      </w:r>
      <w:r w:rsidRPr="00A03AF3">
        <w:rPr>
          <w:szCs w:val="28"/>
        </w:rPr>
        <w:t xml:space="preserve">программу «Комплексное развитие систем коммунальной инфраструктуры </w:t>
      </w:r>
      <w:r w:rsidR="00F056AA">
        <w:rPr>
          <w:szCs w:val="28"/>
        </w:rPr>
        <w:t>Кругловского</w:t>
      </w:r>
      <w:r w:rsidRPr="00A03AF3">
        <w:rPr>
          <w:szCs w:val="28"/>
        </w:rPr>
        <w:t xml:space="preserve"> сельского поселения Руднянского района Смоленской области на </w:t>
      </w:r>
      <w:r w:rsidR="00F056AA">
        <w:rPr>
          <w:szCs w:val="28"/>
        </w:rPr>
        <w:t>2018-2026</w:t>
      </w:r>
      <w:r w:rsidRPr="00A03AF3">
        <w:rPr>
          <w:szCs w:val="28"/>
        </w:rPr>
        <w:t>гг.» согласно приложению.</w:t>
      </w:r>
    </w:p>
    <w:p w:rsidR="00F056AA" w:rsidRPr="001625D4" w:rsidRDefault="00F056AA" w:rsidP="00F056AA">
      <w:pPr>
        <w:numPr>
          <w:ilvl w:val="0"/>
          <w:numId w:val="8"/>
        </w:numPr>
        <w:shd w:val="clear" w:color="auto" w:fill="FFFFFF"/>
        <w:spacing w:line="317" w:lineRule="exact"/>
        <w:jc w:val="both"/>
        <w:rPr>
          <w:color w:val="000000"/>
          <w:spacing w:val="-2"/>
          <w:szCs w:val="28"/>
        </w:rPr>
      </w:pPr>
      <w:r w:rsidRPr="001625D4">
        <w:rPr>
          <w:color w:val="000000"/>
          <w:spacing w:val="-2"/>
          <w:szCs w:val="28"/>
        </w:rPr>
        <w:t>Н</w:t>
      </w:r>
      <w:r w:rsidRPr="001625D4">
        <w:rPr>
          <w:szCs w:val="28"/>
        </w:rPr>
        <w:t>астоящее постановление вступает в силу после его официального опубликования в соответствии с Уставом Кругловского сельского поселения Руднянского района Смоленской области.</w:t>
      </w:r>
    </w:p>
    <w:p w:rsidR="00162625" w:rsidRDefault="00162625" w:rsidP="00880C88">
      <w:pPr>
        <w:pStyle w:val="a3"/>
        <w:spacing w:before="100" w:beforeAutospacing="1" w:after="100" w:afterAutospacing="1"/>
        <w:ind w:left="630"/>
        <w:jc w:val="both"/>
      </w:pPr>
    </w:p>
    <w:p w:rsidR="00162625" w:rsidRDefault="00162625" w:rsidP="00AC46A3">
      <w:pPr>
        <w:tabs>
          <w:tab w:val="left" w:pos="900"/>
        </w:tabs>
      </w:pPr>
      <w:r>
        <w:t>Глава муниципального образования</w:t>
      </w:r>
    </w:p>
    <w:p w:rsidR="00162625" w:rsidRDefault="00F056AA" w:rsidP="00AC46A3">
      <w:pPr>
        <w:tabs>
          <w:tab w:val="left" w:pos="900"/>
        </w:tabs>
      </w:pPr>
      <w:r>
        <w:t>Кругловского</w:t>
      </w:r>
      <w:r w:rsidR="00162625">
        <w:t xml:space="preserve"> сельского поселения</w:t>
      </w:r>
    </w:p>
    <w:p w:rsidR="00162625" w:rsidRDefault="00162625" w:rsidP="00AC46A3">
      <w:pPr>
        <w:tabs>
          <w:tab w:val="left" w:pos="900"/>
        </w:tabs>
        <w:rPr>
          <w:b/>
        </w:rPr>
      </w:pPr>
      <w:r>
        <w:t xml:space="preserve">Руднянского района Смоленской области                                               </w:t>
      </w:r>
      <w:r w:rsidR="00F056AA">
        <w:rPr>
          <w:b/>
        </w:rPr>
        <w:t>Т.П. Силаева</w:t>
      </w:r>
    </w:p>
    <w:p w:rsidR="00162625" w:rsidRDefault="00162625" w:rsidP="00AC46A3"/>
    <w:p w:rsidR="00162625" w:rsidRDefault="00162625" w:rsidP="00AC46A3"/>
    <w:p w:rsidR="00162625" w:rsidRDefault="00162625" w:rsidP="00AC46A3"/>
    <w:p w:rsidR="00162625" w:rsidRDefault="00162625" w:rsidP="00AC46A3"/>
    <w:p w:rsidR="00162625" w:rsidRDefault="00162625" w:rsidP="00F056AA"/>
    <w:p w:rsidR="00162625" w:rsidRPr="002A40D7" w:rsidRDefault="00162625" w:rsidP="00AC46A3">
      <w:pPr>
        <w:ind w:left="360"/>
        <w:jc w:val="center"/>
        <w:rPr>
          <w:sz w:val="24"/>
        </w:rPr>
      </w:pPr>
      <w:r>
        <w:t xml:space="preserve">        </w:t>
      </w:r>
      <w:r w:rsidR="00F056AA">
        <w:t xml:space="preserve">                             </w:t>
      </w:r>
      <w:r w:rsidRPr="002A40D7">
        <w:rPr>
          <w:sz w:val="24"/>
        </w:rPr>
        <w:t>Приложение №1</w:t>
      </w:r>
    </w:p>
    <w:p w:rsidR="00162625" w:rsidRPr="002A40D7" w:rsidRDefault="00162625" w:rsidP="00AC46A3">
      <w:pPr>
        <w:ind w:left="360"/>
        <w:rPr>
          <w:sz w:val="24"/>
        </w:rPr>
      </w:pPr>
      <w:r w:rsidRPr="002A40D7">
        <w:rPr>
          <w:sz w:val="24"/>
        </w:rPr>
        <w:t xml:space="preserve">                                                                  </w:t>
      </w:r>
      <w:r>
        <w:rPr>
          <w:sz w:val="24"/>
        </w:rPr>
        <w:t xml:space="preserve">                    </w:t>
      </w:r>
      <w:r w:rsidRPr="002A40D7">
        <w:rPr>
          <w:sz w:val="24"/>
        </w:rPr>
        <w:t xml:space="preserve">     </w:t>
      </w:r>
      <w:proofErr w:type="gramStart"/>
      <w:r w:rsidRPr="002A40D7">
        <w:rPr>
          <w:sz w:val="24"/>
        </w:rPr>
        <w:t>к</w:t>
      </w:r>
      <w:proofErr w:type="gramEnd"/>
      <w:r w:rsidRPr="002A40D7">
        <w:rPr>
          <w:sz w:val="24"/>
        </w:rPr>
        <w:t xml:space="preserve"> </w:t>
      </w:r>
      <w:r w:rsidR="000F10F6">
        <w:rPr>
          <w:sz w:val="24"/>
        </w:rPr>
        <w:t>решением Совета депутатов</w:t>
      </w:r>
      <w:r w:rsidRPr="002A40D7">
        <w:rPr>
          <w:sz w:val="24"/>
        </w:rPr>
        <w:t xml:space="preserve">  </w:t>
      </w:r>
    </w:p>
    <w:p w:rsidR="00162625" w:rsidRPr="002A40D7" w:rsidRDefault="00162625" w:rsidP="00AC46A3">
      <w:pPr>
        <w:ind w:left="360"/>
        <w:rPr>
          <w:sz w:val="24"/>
        </w:rPr>
      </w:pPr>
      <w:r w:rsidRPr="002A40D7">
        <w:rPr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</w:t>
      </w:r>
      <w:r w:rsidRPr="002A40D7">
        <w:rPr>
          <w:sz w:val="24"/>
        </w:rPr>
        <w:t xml:space="preserve"> </w:t>
      </w:r>
      <w:r w:rsidR="00F056AA">
        <w:rPr>
          <w:sz w:val="24"/>
        </w:rPr>
        <w:t>Кругловского</w:t>
      </w:r>
      <w:r w:rsidRPr="002A40D7">
        <w:rPr>
          <w:sz w:val="24"/>
        </w:rPr>
        <w:t xml:space="preserve"> сельского поселения</w:t>
      </w:r>
    </w:p>
    <w:p w:rsidR="00162625" w:rsidRPr="002A40D7" w:rsidRDefault="00162625" w:rsidP="00AC46A3">
      <w:pPr>
        <w:ind w:left="360"/>
        <w:rPr>
          <w:sz w:val="24"/>
        </w:rPr>
      </w:pPr>
      <w:r w:rsidRPr="002A40D7">
        <w:rPr>
          <w:sz w:val="24"/>
        </w:rPr>
        <w:t xml:space="preserve">                                                                    </w:t>
      </w:r>
      <w:r>
        <w:rPr>
          <w:sz w:val="24"/>
        </w:rPr>
        <w:t xml:space="preserve">                       </w:t>
      </w:r>
      <w:r w:rsidRPr="002A40D7">
        <w:rPr>
          <w:sz w:val="24"/>
        </w:rPr>
        <w:t xml:space="preserve">Руднянского района Смоленской области </w:t>
      </w:r>
    </w:p>
    <w:p w:rsidR="00162625" w:rsidRPr="002A40D7" w:rsidRDefault="00162625" w:rsidP="00AC46A3">
      <w:pPr>
        <w:ind w:left="360"/>
        <w:jc w:val="center"/>
        <w:rPr>
          <w:sz w:val="24"/>
        </w:rPr>
      </w:pPr>
      <w:r w:rsidRPr="002A40D7">
        <w:rPr>
          <w:sz w:val="24"/>
        </w:rPr>
        <w:t xml:space="preserve">                                 </w:t>
      </w:r>
      <w:r>
        <w:rPr>
          <w:sz w:val="24"/>
        </w:rPr>
        <w:t xml:space="preserve">    </w:t>
      </w:r>
      <w:r w:rsidR="008313F4">
        <w:rPr>
          <w:sz w:val="24"/>
        </w:rPr>
        <w:t xml:space="preserve">                            </w:t>
      </w:r>
      <w:r w:rsidR="000F10F6">
        <w:rPr>
          <w:sz w:val="24"/>
        </w:rPr>
        <w:t>№ 137</w:t>
      </w:r>
      <w:r w:rsidR="00F056AA">
        <w:rPr>
          <w:sz w:val="24"/>
        </w:rPr>
        <w:t xml:space="preserve"> </w:t>
      </w:r>
      <w:r w:rsidRPr="00CE2D97">
        <w:rPr>
          <w:sz w:val="24"/>
        </w:rPr>
        <w:t xml:space="preserve">от </w:t>
      </w:r>
      <w:bookmarkStart w:id="0" w:name="_GoBack"/>
      <w:bookmarkEnd w:id="0"/>
      <w:r w:rsidR="000F10F6">
        <w:rPr>
          <w:sz w:val="24"/>
        </w:rPr>
        <w:t>08</w:t>
      </w:r>
      <w:r w:rsidRPr="00CE2D97">
        <w:rPr>
          <w:sz w:val="24"/>
        </w:rPr>
        <w:t xml:space="preserve"> </w:t>
      </w:r>
      <w:r w:rsidR="00F056AA">
        <w:rPr>
          <w:sz w:val="24"/>
        </w:rPr>
        <w:t>ноября   2017</w:t>
      </w:r>
      <w:r w:rsidRPr="00CE2D97">
        <w:rPr>
          <w:sz w:val="24"/>
        </w:rPr>
        <w:t xml:space="preserve"> г.</w:t>
      </w:r>
    </w:p>
    <w:p w:rsidR="00162625" w:rsidRDefault="00162625" w:rsidP="00AC46A3">
      <w:pPr>
        <w:rPr>
          <w:szCs w:val="28"/>
        </w:rPr>
      </w:pPr>
    </w:p>
    <w:p w:rsidR="00162625" w:rsidRDefault="00162625" w:rsidP="00AC46A3">
      <w:pPr>
        <w:rPr>
          <w:szCs w:val="28"/>
        </w:rPr>
      </w:pPr>
    </w:p>
    <w:p w:rsidR="00162625" w:rsidRDefault="00162625" w:rsidP="00AC46A3">
      <w:pPr>
        <w:rPr>
          <w:szCs w:val="28"/>
        </w:rPr>
      </w:pPr>
    </w:p>
    <w:p w:rsidR="00162625" w:rsidRDefault="00162625" w:rsidP="00AC46A3">
      <w:pPr>
        <w:rPr>
          <w:szCs w:val="28"/>
        </w:rPr>
      </w:pPr>
    </w:p>
    <w:p w:rsidR="00162625" w:rsidRDefault="00162625" w:rsidP="00AC46A3">
      <w:pPr>
        <w:rPr>
          <w:szCs w:val="28"/>
        </w:rPr>
      </w:pPr>
    </w:p>
    <w:p w:rsidR="00162625" w:rsidRDefault="00162625" w:rsidP="00AC46A3">
      <w:pPr>
        <w:rPr>
          <w:szCs w:val="28"/>
        </w:rPr>
      </w:pPr>
    </w:p>
    <w:p w:rsidR="00162625" w:rsidRDefault="00162625" w:rsidP="00AC46A3">
      <w:pPr>
        <w:rPr>
          <w:szCs w:val="28"/>
        </w:rPr>
      </w:pPr>
    </w:p>
    <w:p w:rsidR="00162625" w:rsidRDefault="00162625" w:rsidP="00AC46A3">
      <w:pPr>
        <w:rPr>
          <w:szCs w:val="28"/>
        </w:rPr>
      </w:pPr>
    </w:p>
    <w:p w:rsidR="00162625" w:rsidRDefault="00162625" w:rsidP="00AC46A3">
      <w:pPr>
        <w:rPr>
          <w:szCs w:val="28"/>
        </w:rPr>
      </w:pPr>
    </w:p>
    <w:p w:rsidR="00162625" w:rsidRDefault="00162625" w:rsidP="00AC46A3">
      <w:pPr>
        <w:rPr>
          <w:szCs w:val="28"/>
        </w:rPr>
      </w:pPr>
    </w:p>
    <w:p w:rsidR="00162625" w:rsidRDefault="00162625" w:rsidP="00AC46A3">
      <w:pPr>
        <w:rPr>
          <w:szCs w:val="28"/>
        </w:rPr>
      </w:pPr>
    </w:p>
    <w:p w:rsidR="00162625" w:rsidRPr="00E8384C" w:rsidRDefault="00162625" w:rsidP="00576867">
      <w:pPr>
        <w:spacing w:before="100" w:beforeAutospacing="1" w:after="100" w:afterAutospacing="1"/>
        <w:ind w:left="135"/>
        <w:jc w:val="center"/>
        <w:rPr>
          <w:sz w:val="32"/>
          <w:szCs w:val="32"/>
        </w:rPr>
      </w:pPr>
      <w:r w:rsidRPr="00E8384C">
        <w:rPr>
          <w:b/>
          <w:sz w:val="32"/>
          <w:szCs w:val="32"/>
        </w:rPr>
        <w:t>ПРОГРАММА</w:t>
      </w:r>
    </w:p>
    <w:p w:rsidR="00162625" w:rsidRPr="00E8384C" w:rsidRDefault="00162625" w:rsidP="00E8384C">
      <w:pPr>
        <w:jc w:val="center"/>
        <w:rPr>
          <w:sz w:val="32"/>
          <w:szCs w:val="32"/>
        </w:rPr>
      </w:pPr>
      <w:r w:rsidRPr="00E8384C">
        <w:rPr>
          <w:b/>
          <w:sz w:val="32"/>
          <w:szCs w:val="32"/>
        </w:rPr>
        <w:t xml:space="preserve">«Комплексное развитие систем коммунальной инфраструктуры </w:t>
      </w:r>
    </w:p>
    <w:p w:rsidR="00162625" w:rsidRPr="00E8384C" w:rsidRDefault="00F056AA" w:rsidP="00E838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Кругловского</w:t>
      </w:r>
      <w:r w:rsidR="00162625" w:rsidRPr="00E8384C">
        <w:rPr>
          <w:b/>
          <w:sz w:val="32"/>
          <w:szCs w:val="32"/>
        </w:rPr>
        <w:t xml:space="preserve"> сельского поселения </w:t>
      </w:r>
    </w:p>
    <w:p w:rsidR="00162625" w:rsidRPr="00E8384C" w:rsidRDefault="00162625" w:rsidP="00E8384C">
      <w:pPr>
        <w:jc w:val="center"/>
        <w:rPr>
          <w:b/>
          <w:sz w:val="32"/>
          <w:szCs w:val="32"/>
        </w:rPr>
      </w:pPr>
      <w:r w:rsidRPr="00E8384C">
        <w:rPr>
          <w:b/>
          <w:sz w:val="32"/>
          <w:szCs w:val="32"/>
        </w:rPr>
        <w:t xml:space="preserve">Руднянского района Смоленской области на </w:t>
      </w:r>
      <w:r w:rsidR="00F056AA">
        <w:rPr>
          <w:b/>
          <w:sz w:val="32"/>
          <w:szCs w:val="32"/>
        </w:rPr>
        <w:t>2018-2026</w:t>
      </w:r>
      <w:r w:rsidRPr="00E8384C">
        <w:rPr>
          <w:b/>
          <w:sz w:val="32"/>
          <w:szCs w:val="32"/>
        </w:rPr>
        <w:t>гг.»</w:t>
      </w:r>
    </w:p>
    <w:p w:rsidR="00162625" w:rsidRDefault="00162625" w:rsidP="00576867">
      <w:pPr>
        <w:spacing w:before="100" w:beforeAutospacing="1" w:after="100" w:afterAutospacing="1"/>
        <w:jc w:val="center"/>
        <w:rPr>
          <w:b/>
          <w:szCs w:val="28"/>
        </w:rPr>
      </w:pPr>
    </w:p>
    <w:p w:rsidR="00162625" w:rsidRDefault="00162625" w:rsidP="00576867">
      <w:pPr>
        <w:spacing w:before="100" w:beforeAutospacing="1" w:after="100" w:afterAutospacing="1"/>
        <w:jc w:val="center"/>
        <w:rPr>
          <w:b/>
          <w:szCs w:val="28"/>
        </w:rPr>
      </w:pPr>
    </w:p>
    <w:p w:rsidR="00162625" w:rsidRDefault="00162625" w:rsidP="00576867">
      <w:pPr>
        <w:spacing w:before="100" w:beforeAutospacing="1" w:after="100" w:afterAutospacing="1"/>
        <w:jc w:val="center"/>
        <w:rPr>
          <w:b/>
          <w:szCs w:val="28"/>
        </w:rPr>
      </w:pPr>
    </w:p>
    <w:p w:rsidR="00162625" w:rsidRDefault="00162625" w:rsidP="00576867">
      <w:pPr>
        <w:spacing w:before="100" w:beforeAutospacing="1" w:after="100" w:afterAutospacing="1"/>
        <w:jc w:val="center"/>
        <w:rPr>
          <w:b/>
          <w:szCs w:val="28"/>
        </w:rPr>
      </w:pPr>
    </w:p>
    <w:p w:rsidR="00162625" w:rsidRDefault="00162625" w:rsidP="00576867">
      <w:pPr>
        <w:spacing w:before="100" w:beforeAutospacing="1" w:after="100" w:afterAutospacing="1"/>
        <w:jc w:val="center"/>
        <w:rPr>
          <w:b/>
          <w:szCs w:val="28"/>
        </w:rPr>
      </w:pPr>
    </w:p>
    <w:p w:rsidR="00162625" w:rsidRDefault="00162625" w:rsidP="00576867">
      <w:pPr>
        <w:spacing w:before="100" w:beforeAutospacing="1" w:after="100" w:afterAutospacing="1"/>
        <w:jc w:val="center"/>
        <w:rPr>
          <w:b/>
          <w:szCs w:val="28"/>
        </w:rPr>
      </w:pPr>
    </w:p>
    <w:p w:rsidR="00162625" w:rsidRDefault="00162625" w:rsidP="00576867">
      <w:pPr>
        <w:spacing w:before="100" w:beforeAutospacing="1" w:after="100" w:afterAutospacing="1"/>
        <w:jc w:val="center"/>
        <w:rPr>
          <w:b/>
          <w:szCs w:val="28"/>
        </w:rPr>
      </w:pPr>
    </w:p>
    <w:p w:rsidR="00162625" w:rsidRDefault="00162625" w:rsidP="00576867">
      <w:pPr>
        <w:spacing w:before="100" w:beforeAutospacing="1" w:after="100" w:afterAutospacing="1"/>
        <w:jc w:val="center"/>
        <w:rPr>
          <w:b/>
          <w:szCs w:val="28"/>
        </w:rPr>
      </w:pPr>
    </w:p>
    <w:p w:rsidR="00162625" w:rsidRDefault="00162625" w:rsidP="00576867">
      <w:pPr>
        <w:spacing w:before="100" w:beforeAutospacing="1" w:after="100" w:afterAutospacing="1"/>
        <w:jc w:val="center"/>
        <w:rPr>
          <w:b/>
          <w:szCs w:val="28"/>
        </w:rPr>
      </w:pPr>
    </w:p>
    <w:p w:rsidR="00162625" w:rsidRDefault="00162625" w:rsidP="00576867">
      <w:pPr>
        <w:spacing w:before="100" w:beforeAutospacing="1" w:after="100" w:afterAutospacing="1"/>
        <w:jc w:val="center"/>
        <w:rPr>
          <w:b/>
          <w:szCs w:val="28"/>
        </w:rPr>
      </w:pPr>
    </w:p>
    <w:p w:rsidR="00162625" w:rsidRDefault="00162625" w:rsidP="00576867">
      <w:pPr>
        <w:spacing w:before="100" w:beforeAutospacing="1" w:after="100" w:afterAutospacing="1"/>
        <w:jc w:val="center"/>
        <w:rPr>
          <w:szCs w:val="28"/>
        </w:rPr>
      </w:pPr>
    </w:p>
    <w:p w:rsidR="00162625" w:rsidRPr="00576867" w:rsidRDefault="00162625" w:rsidP="00576867">
      <w:pPr>
        <w:spacing w:before="100" w:beforeAutospacing="1" w:after="100" w:afterAutospacing="1"/>
        <w:jc w:val="center"/>
        <w:rPr>
          <w:szCs w:val="28"/>
        </w:rPr>
      </w:pPr>
    </w:p>
    <w:p w:rsidR="00162625" w:rsidRPr="00576867" w:rsidRDefault="00162625" w:rsidP="00576867">
      <w:pPr>
        <w:spacing w:before="100" w:beforeAutospacing="1" w:after="100" w:afterAutospacing="1"/>
        <w:jc w:val="center"/>
        <w:rPr>
          <w:szCs w:val="28"/>
        </w:rPr>
      </w:pPr>
      <w:r w:rsidRPr="00576867">
        <w:rPr>
          <w:szCs w:val="28"/>
        </w:rPr>
        <w:t>201</w:t>
      </w:r>
      <w:r w:rsidR="00F056AA">
        <w:rPr>
          <w:szCs w:val="28"/>
        </w:rPr>
        <w:t>7</w:t>
      </w:r>
      <w:r w:rsidRPr="00576867">
        <w:rPr>
          <w:szCs w:val="28"/>
        </w:rPr>
        <w:t xml:space="preserve"> год</w:t>
      </w:r>
    </w:p>
    <w:p w:rsidR="00162625" w:rsidRDefault="00162625" w:rsidP="00576867">
      <w:pPr>
        <w:tabs>
          <w:tab w:val="left" w:pos="3570"/>
        </w:tabs>
        <w:jc w:val="center"/>
        <w:rPr>
          <w:szCs w:val="28"/>
        </w:rPr>
      </w:pPr>
    </w:p>
    <w:p w:rsidR="00162625" w:rsidRDefault="00162625" w:rsidP="00AC46A3">
      <w:pPr>
        <w:rPr>
          <w:szCs w:val="28"/>
        </w:rPr>
      </w:pPr>
    </w:p>
    <w:p w:rsidR="00162625" w:rsidRPr="00576867" w:rsidRDefault="00162625" w:rsidP="00576867">
      <w:pPr>
        <w:spacing w:before="100" w:beforeAutospacing="1" w:after="100" w:afterAutospacing="1"/>
        <w:jc w:val="center"/>
        <w:rPr>
          <w:szCs w:val="28"/>
        </w:rPr>
      </w:pPr>
      <w:r w:rsidRPr="00576867">
        <w:rPr>
          <w:b/>
          <w:szCs w:val="28"/>
        </w:rPr>
        <w:t>СОДЕРЖАНИЕ</w:t>
      </w:r>
      <w:r w:rsidRPr="00576867">
        <w:rPr>
          <w:szCs w:val="28"/>
        </w:rPr>
        <w:t xml:space="preserve"> </w:t>
      </w:r>
    </w:p>
    <w:p w:rsidR="00162625" w:rsidRPr="00576867" w:rsidRDefault="00162625" w:rsidP="00E8384C">
      <w:pPr>
        <w:spacing w:before="100" w:beforeAutospacing="1" w:after="100" w:afterAutospacing="1"/>
        <w:ind w:left="495" w:hanging="360"/>
        <w:jc w:val="both"/>
        <w:rPr>
          <w:szCs w:val="28"/>
        </w:rPr>
      </w:pPr>
      <w:r>
        <w:rPr>
          <w:szCs w:val="28"/>
        </w:rPr>
        <w:t>1.  </w:t>
      </w:r>
      <w:r w:rsidRPr="00576867">
        <w:rPr>
          <w:szCs w:val="28"/>
        </w:rPr>
        <w:t>Паспорт  программы «Комплексное развитие систем коммунальн</w:t>
      </w:r>
      <w:r w:rsidRPr="00C800F3">
        <w:rPr>
          <w:szCs w:val="28"/>
        </w:rPr>
        <w:t xml:space="preserve">ой инфраструктуры </w:t>
      </w:r>
      <w:r w:rsidR="00F056AA">
        <w:rPr>
          <w:szCs w:val="28"/>
        </w:rPr>
        <w:t>Кругловского</w:t>
      </w:r>
      <w:r w:rsidRPr="00576867">
        <w:rPr>
          <w:szCs w:val="28"/>
        </w:rPr>
        <w:t xml:space="preserve"> сельского поселения </w:t>
      </w:r>
      <w:r w:rsidRPr="00C800F3">
        <w:rPr>
          <w:szCs w:val="28"/>
        </w:rPr>
        <w:t xml:space="preserve">Руднянского района Смоленской области на </w:t>
      </w:r>
      <w:r w:rsidR="00F056AA">
        <w:rPr>
          <w:szCs w:val="28"/>
        </w:rPr>
        <w:t>2018-2026</w:t>
      </w:r>
      <w:r w:rsidRPr="00576867">
        <w:rPr>
          <w:szCs w:val="28"/>
        </w:rPr>
        <w:t>гг.»</w:t>
      </w:r>
    </w:p>
    <w:p w:rsidR="00162625" w:rsidRPr="00576867" w:rsidRDefault="00162625" w:rsidP="00E8384C">
      <w:pPr>
        <w:spacing w:before="100" w:beforeAutospacing="1" w:after="100" w:afterAutospacing="1"/>
        <w:ind w:left="495" w:hanging="360"/>
        <w:jc w:val="both"/>
        <w:rPr>
          <w:szCs w:val="28"/>
        </w:rPr>
      </w:pPr>
      <w:r>
        <w:rPr>
          <w:szCs w:val="28"/>
        </w:rPr>
        <w:t>2.  </w:t>
      </w:r>
      <w:r w:rsidRPr="00576867">
        <w:rPr>
          <w:szCs w:val="28"/>
        </w:rPr>
        <w:t>Характеристика существующего состояния систем коммунальн</w:t>
      </w:r>
      <w:r w:rsidRPr="00C800F3">
        <w:rPr>
          <w:szCs w:val="28"/>
        </w:rPr>
        <w:t xml:space="preserve">ой инфраструктуры </w:t>
      </w:r>
      <w:r w:rsidR="00F056AA">
        <w:rPr>
          <w:szCs w:val="28"/>
        </w:rPr>
        <w:t>Кругловского</w:t>
      </w:r>
      <w:r w:rsidRPr="00576867">
        <w:rPr>
          <w:szCs w:val="28"/>
        </w:rPr>
        <w:t xml:space="preserve"> сельского поселения</w:t>
      </w:r>
      <w:r w:rsidRPr="00C800F3">
        <w:rPr>
          <w:szCs w:val="28"/>
        </w:rPr>
        <w:t>.</w:t>
      </w:r>
    </w:p>
    <w:p w:rsidR="00162625" w:rsidRPr="00576867" w:rsidRDefault="00162625" w:rsidP="00E8384C">
      <w:pPr>
        <w:spacing w:before="100" w:beforeAutospacing="1" w:after="100" w:afterAutospacing="1"/>
        <w:ind w:left="495" w:hanging="360"/>
        <w:jc w:val="both"/>
        <w:rPr>
          <w:szCs w:val="28"/>
        </w:rPr>
      </w:pPr>
      <w:r>
        <w:rPr>
          <w:szCs w:val="28"/>
        </w:rPr>
        <w:t>3.  </w:t>
      </w:r>
      <w:r w:rsidRPr="00C800F3">
        <w:rPr>
          <w:szCs w:val="28"/>
        </w:rPr>
        <w:t xml:space="preserve">План развития </w:t>
      </w:r>
      <w:r w:rsidR="00F056AA">
        <w:rPr>
          <w:szCs w:val="28"/>
        </w:rPr>
        <w:t>Кругловского</w:t>
      </w:r>
      <w:r w:rsidRPr="00576867">
        <w:rPr>
          <w:szCs w:val="28"/>
        </w:rPr>
        <w:t xml:space="preserve"> сельского поселения</w:t>
      </w:r>
      <w:r w:rsidRPr="00C800F3">
        <w:rPr>
          <w:szCs w:val="28"/>
        </w:rPr>
        <w:t>.</w:t>
      </w:r>
    </w:p>
    <w:p w:rsidR="00162625" w:rsidRPr="00576867" w:rsidRDefault="00162625" w:rsidP="00E8384C">
      <w:pPr>
        <w:spacing w:before="100" w:beforeAutospacing="1" w:after="100" w:afterAutospacing="1"/>
        <w:ind w:left="495" w:hanging="360"/>
        <w:jc w:val="both"/>
        <w:rPr>
          <w:szCs w:val="28"/>
        </w:rPr>
      </w:pPr>
      <w:r>
        <w:rPr>
          <w:szCs w:val="28"/>
        </w:rPr>
        <w:t>4.  </w:t>
      </w:r>
      <w:r w:rsidRPr="00576867">
        <w:rPr>
          <w:bCs/>
          <w:szCs w:val="28"/>
        </w:rPr>
        <w:t>Перечень мероприятий и целевых показателей программы</w:t>
      </w:r>
      <w:r w:rsidRPr="00C800F3">
        <w:rPr>
          <w:bCs/>
          <w:szCs w:val="28"/>
        </w:rPr>
        <w:t>.</w:t>
      </w:r>
    </w:p>
    <w:p w:rsidR="00162625" w:rsidRPr="00576867" w:rsidRDefault="00162625" w:rsidP="00E8384C">
      <w:pPr>
        <w:spacing w:before="100" w:beforeAutospacing="1" w:after="100" w:afterAutospacing="1"/>
        <w:ind w:left="495" w:hanging="360"/>
        <w:jc w:val="both"/>
        <w:rPr>
          <w:szCs w:val="28"/>
        </w:rPr>
      </w:pPr>
      <w:r>
        <w:rPr>
          <w:szCs w:val="28"/>
        </w:rPr>
        <w:t>5.  </w:t>
      </w:r>
      <w:r w:rsidRPr="00576867">
        <w:rPr>
          <w:szCs w:val="28"/>
        </w:rPr>
        <w:t>Анализ фактических и плановых расходов на финансирование мероприятий, предусмотренных подпрограммой</w:t>
      </w:r>
      <w:r w:rsidRPr="00C800F3">
        <w:rPr>
          <w:szCs w:val="28"/>
        </w:rPr>
        <w:t>.</w:t>
      </w:r>
    </w:p>
    <w:p w:rsidR="00162625" w:rsidRPr="00C800F3" w:rsidRDefault="00162625" w:rsidP="00576867">
      <w:pPr>
        <w:jc w:val="center"/>
        <w:rPr>
          <w:szCs w:val="28"/>
        </w:rPr>
      </w:pPr>
    </w:p>
    <w:p w:rsidR="00162625" w:rsidRDefault="00162625" w:rsidP="00AC46A3"/>
    <w:p w:rsidR="00162625" w:rsidRDefault="00162625"/>
    <w:p w:rsidR="00162625" w:rsidRDefault="00162625"/>
    <w:p w:rsidR="00162625" w:rsidRDefault="00162625"/>
    <w:p w:rsidR="00162625" w:rsidRDefault="00162625"/>
    <w:p w:rsidR="00162625" w:rsidRDefault="00162625"/>
    <w:p w:rsidR="00162625" w:rsidRDefault="00162625"/>
    <w:p w:rsidR="00162625" w:rsidRDefault="00162625"/>
    <w:p w:rsidR="00162625" w:rsidRDefault="00162625"/>
    <w:p w:rsidR="00162625" w:rsidRDefault="00162625"/>
    <w:p w:rsidR="00162625" w:rsidRDefault="00162625"/>
    <w:p w:rsidR="00162625" w:rsidRDefault="00162625"/>
    <w:p w:rsidR="00162625" w:rsidRDefault="00162625"/>
    <w:p w:rsidR="00162625" w:rsidRDefault="00162625"/>
    <w:p w:rsidR="00162625" w:rsidRDefault="00162625"/>
    <w:p w:rsidR="00162625" w:rsidRDefault="00162625"/>
    <w:p w:rsidR="00162625" w:rsidRDefault="00162625"/>
    <w:p w:rsidR="00162625" w:rsidRDefault="00162625"/>
    <w:p w:rsidR="00162625" w:rsidRDefault="00162625"/>
    <w:p w:rsidR="00162625" w:rsidRDefault="00162625"/>
    <w:p w:rsidR="00162625" w:rsidRDefault="00162625"/>
    <w:p w:rsidR="00162625" w:rsidRDefault="00162625"/>
    <w:p w:rsidR="00162625" w:rsidRDefault="00162625"/>
    <w:p w:rsidR="00162625" w:rsidRDefault="00162625"/>
    <w:p w:rsidR="00162625" w:rsidRDefault="00162625"/>
    <w:p w:rsidR="00162625" w:rsidRDefault="00162625"/>
    <w:p w:rsidR="00162625" w:rsidRDefault="00162625"/>
    <w:p w:rsidR="00162625" w:rsidRDefault="00162625"/>
    <w:p w:rsidR="00162625" w:rsidRDefault="00162625"/>
    <w:p w:rsidR="00162625" w:rsidRDefault="00162625"/>
    <w:p w:rsidR="00162625" w:rsidRDefault="00162625"/>
    <w:p w:rsidR="00162625" w:rsidRPr="00C800F3" w:rsidRDefault="00162625" w:rsidP="00C800F3">
      <w:pPr>
        <w:spacing w:before="100" w:beforeAutospacing="1" w:after="100" w:afterAutospacing="1"/>
        <w:jc w:val="center"/>
        <w:rPr>
          <w:szCs w:val="28"/>
        </w:rPr>
      </w:pPr>
      <w:r w:rsidRPr="00C800F3">
        <w:rPr>
          <w:b/>
          <w:szCs w:val="28"/>
        </w:rPr>
        <w:t>Раздел 1. ПАСПОРТ</w:t>
      </w:r>
    </w:p>
    <w:p w:rsidR="00162625" w:rsidRPr="00C800F3" w:rsidRDefault="00162625" w:rsidP="00C800F3">
      <w:pPr>
        <w:spacing w:before="100" w:beforeAutospacing="1" w:after="100" w:afterAutospacing="1"/>
        <w:jc w:val="center"/>
        <w:rPr>
          <w:szCs w:val="28"/>
        </w:rPr>
      </w:pPr>
      <w:r w:rsidRPr="00C800F3">
        <w:rPr>
          <w:b/>
          <w:szCs w:val="28"/>
        </w:rPr>
        <w:t>программы «Комплексное развитие систем коммунальной инфраструктуры</w:t>
      </w:r>
      <w:r w:rsidRPr="00C800F3">
        <w:rPr>
          <w:b/>
          <w:color w:val="2A3C4F"/>
          <w:szCs w:val="28"/>
        </w:rPr>
        <w:t xml:space="preserve"> </w:t>
      </w:r>
      <w:r w:rsidR="00F056AA">
        <w:rPr>
          <w:b/>
          <w:szCs w:val="28"/>
        </w:rPr>
        <w:t>Кругловского</w:t>
      </w:r>
      <w:r w:rsidRPr="00C800F3">
        <w:rPr>
          <w:b/>
          <w:szCs w:val="28"/>
        </w:rPr>
        <w:t xml:space="preserve"> сельского поселения </w:t>
      </w:r>
      <w:r>
        <w:rPr>
          <w:b/>
          <w:szCs w:val="28"/>
        </w:rPr>
        <w:t>Руднянского р</w:t>
      </w:r>
      <w:r w:rsidR="00F056AA">
        <w:rPr>
          <w:b/>
          <w:szCs w:val="28"/>
        </w:rPr>
        <w:t>айона Смоленской области на 2018 – 2026</w:t>
      </w:r>
      <w:r w:rsidRPr="00C800F3">
        <w:rPr>
          <w:b/>
          <w:szCs w:val="28"/>
        </w:rPr>
        <w:t xml:space="preserve"> годы»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483"/>
      </w:tblGrid>
      <w:tr w:rsidR="00162625" w:rsidRPr="00C800F3" w:rsidTr="001568D2">
        <w:tc>
          <w:tcPr>
            <w:tcW w:w="3941" w:type="dxa"/>
          </w:tcPr>
          <w:p w:rsidR="00162625" w:rsidRPr="00C800F3" w:rsidRDefault="00162625" w:rsidP="00C800F3">
            <w:pPr>
              <w:spacing w:before="100" w:beforeAutospacing="1" w:after="100" w:afterAutospacing="1"/>
              <w:rPr>
                <w:sz w:val="24"/>
              </w:rPr>
            </w:pPr>
            <w:r w:rsidRPr="00C800F3">
              <w:rPr>
                <w:b/>
                <w:sz w:val="24"/>
              </w:rPr>
              <w:t>Наименование программы:</w:t>
            </w:r>
          </w:p>
          <w:p w:rsidR="00162625" w:rsidRPr="00C800F3" w:rsidRDefault="00162625" w:rsidP="00C800F3">
            <w:pPr>
              <w:spacing w:before="100" w:beforeAutospacing="1" w:after="100" w:afterAutospacing="1"/>
              <w:rPr>
                <w:sz w:val="24"/>
              </w:rPr>
            </w:pPr>
            <w:r w:rsidRPr="00C800F3">
              <w:rPr>
                <w:b/>
                <w:sz w:val="24"/>
              </w:rPr>
              <w:t> </w:t>
            </w:r>
          </w:p>
        </w:tc>
        <w:tc>
          <w:tcPr>
            <w:tcW w:w="0" w:type="auto"/>
          </w:tcPr>
          <w:p w:rsidR="00162625" w:rsidRPr="00C800F3" w:rsidRDefault="00162625" w:rsidP="00E8384C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C800F3">
              <w:rPr>
                <w:sz w:val="24"/>
              </w:rPr>
              <w:t>Комплексное развитие систем коммунальной  инфраструктуры</w:t>
            </w:r>
            <w:r w:rsidRPr="00C800F3">
              <w:rPr>
                <w:color w:val="2A3C4F"/>
                <w:sz w:val="24"/>
              </w:rPr>
              <w:t xml:space="preserve"> </w:t>
            </w:r>
            <w:r w:rsidR="00F056AA">
              <w:rPr>
                <w:sz w:val="24"/>
              </w:rPr>
              <w:t>Кругловского</w:t>
            </w:r>
            <w:r w:rsidRPr="00C800F3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Руднянского р</w:t>
            </w:r>
            <w:r w:rsidR="00F056AA">
              <w:rPr>
                <w:sz w:val="24"/>
              </w:rPr>
              <w:t>айона Смоленской области на 2018 – 2026</w:t>
            </w:r>
            <w:r w:rsidRPr="00C800F3">
              <w:rPr>
                <w:sz w:val="24"/>
              </w:rPr>
              <w:t xml:space="preserve"> годы</w:t>
            </w:r>
          </w:p>
        </w:tc>
      </w:tr>
      <w:tr w:rsidR="00162625" w:rsidRPr="00C800F3" w:rsidTr="001568D2">
        <w:tc>
          <w:tcPr>
            <w:tcW w:w="3941" w:type="dxa"/>
          </w:tcPr>
          <w:p w:rsidR="00162625" w:rsidRPr="00C800F3" w:rsidRDefault="00162625" w:rsidP="00C800F3">
            <w:pPr>
              <w:spacing w:before="100" w:beforeAutospacing="1" w:after="100" w:afterAutospacing="1"/>
              <w:rPr>
                <w:sz w:val="24"/>
              </w:rPr>
            </w:pPr>
            <w:r w:rsidRPr="00C800F3">
              <w:rPr>
                <w:b/>
                <w:sz w:val="24"/>
              </w:rPr>
              <w:t>Ответственный исполнитель программы:</w:t>
            </w:r>
          </w:p>
        </w:tc>
        <w:tc>
          <w:tcPr>
            <w:tcW w:w="0" w:type="auto"/>
          </w:tcPr>
          <w:p w:rsidR="00162625" w:rsidRPr="00C800F3" w:rsidRDefault="00162625" w:rsidP="00E8384C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Pr="00C800F3">
              <w:rPr>
                <w:sz w:val="24"/>
              </w:rPr>
              <w:t xml:space="preserve"> </w:t>
            </w:r>
            <w:r w:rsidR="00F056AA">
              <w:rPr>
                <w:sz w:val="24"/>
              </w:rPr>
              <w:t>Кругловского</w:t>
            </w:r>
            <w:r w:rsidRPr="00C800F3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Руднянского района Смоленской области</w:t>
            </w:r>
          </w:p>
        </w:tc>
      </w:tr>
      <w:tr w:rsidR="00162625" w:rsidRPr="00C800F3" w:rsidTr="001568D2">
        <w:tc>
          <w:tcPr>
            <w:tcW w:w="3941" w:type="dxa"/>
          </w:tcPr>
          <w:p w:rsidR="00162625" w:rsidRPr="00C800F3" w:rsidRDefault="00162625" w:rsidP="00C800F3">
            <w:pPr>
              <w:spacing w:before="100" w:beforeAutospacing="1" w:after="100" w:afterAutospacing="1"/>
              <w:rPr>
                <w:sz w:val="24"/>
              </w:rPr>
            </w:pPr>
            <w:r w:rsidRPr="00C800F3">
              <w:rPr>
                <w:b/>
                <w:sz w:val="24"/>
              </w:rPr>
              <w:t>Соисполнитель программы:</w:t>
            </w:r>
          </w:p>
        </w:tc>
        <w:tc>
          <w:tcPr>
            <w:tcW w:w="0" w:type="auto"/>
          </w:tcPr>
          <w:p w:rsidR="00162625" w:rsidRPr="00C800F3" w:rsidRDefault="00162625" w:rsidP="00E8384C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C800F3">
              <w:rPr>
                <w:sz w:val="24"/>
              </w:rPr>
              <w:t xml:space="preserve">Администрация </w:t>
            </w:r>
            <w:r w:rsidR="00F056AA">
              <w:rPr>
                <w:sz w:val="24"/>
              </w:rPr>
              <w:t>Кругловского</w:t>
            </w:r>
            <w:r w:rsidRPr="00C800F3">
              <w:rPr>
                <w:sz w:val="24"/>
              </w:rPr>
              <w:t xml:space="preserve"> сельского поселения </w:t>
            </w:r>
            <w:r>
              <w:rPr>
                <w:sz w:val="24"/>
              </w:rPr>
              <w:t>Руднянского района Смоленской области</w:t>
            </w:r>
          </w:p>
        </w:tc>
      </w:tr>
      <w:tr w:rsidR="00162625" w:rsidRPr="00C800F3" w:rsidTr="00F056AA">
        <w:trPr>
          <w:trHeight w:val="1679"/>
        </w:trPr>
        <w:tc>
          <w:tcPr>
            <w:tcW w:w="3941" w:type="dxa"/>
          </w:tcPr>
          <w:p w:rsidR="00162625" w:rsidRPr="00C800F3" w:rsidRDefault="00162625" w:rsidP="00C800F3">
            <w:pPr>
              <w:snapToGrid w:val="0"/>
              <w:spacing w:after="100" w:afterAutospacing="1"/>
              <w:rPr>
                <w:sz w:val="24"/>
              </w:rPr>
            </w:pPr>
            <w:r w:rsidRPr="00C800F3">
              <w:rPr>
                <w:b/>
                <w:sz w:val="24"/>
              </w:rPr>
              <w:t>Цели программы:</w:t>
            </w:r>
          </w:p>
        </w:tc>
        <w:tc>
          <w:tcPr>
            <w:tcW w:w="0" w:type="auto"/>
          </w:tcPr>
          <w:p w:rsidR="00162625" w:rsidRDefault="00162625" w:rsidP="00E8384C">
            <w:pPr>
              <w:jc w:val="both"/>
              <w:rPr>
                <w:sz w:val="24"/>
              </w:rPr>
            </w:pPr>
            <w:r w:rsidRPr="00C800F3">
              <w:rPr>
                <w:sz w:val="24"/>
              </w:rPr>
              <w:t>Оптимизация, развитие модернизация и строительство ко</w:t>
            </w:r>
            <w:r>
              <w:rPr>
                <w:sz w:val="24"/>
              </w:rPr>
              <w:t xml:space="preserve">ммунальных систем </w:t>
            </w:r>
            <w:r w:rsidRPr="00C800F3">
              <w:rPr>
                <w:sz w:val="24"/>
              </w:rPr>
              <w:t>электроснабжения, водоснабжения, водоотведения и газоснабжения для сохранения работоспособности  и обеспечения целевых параметров улучшения их состояния</w:t>
            </w:r>
            <w:r>
              <w:rPr>
                <w:sz w:val="24"/>
              </w:rPr>
              <w:t>.</w:t>
            </w:r>
          </w:p>
          <w:p w:rsidR="00F056AA" w:rsidRPr="00C800F3" w:rsidRDefault="00F056AA" w:rsidP="00E8384C">
            <w:pPr>
              <w:jc w:val="both"/>
              <w:rPr>
                <w:sz w:val="24"/>
              </w:rPr>
            </w:pPr>
          </w:p>
        </w:tc>
      </w:tr>
      <w:tr w:rsidR="00162625" w:rsidRPr="00C800F3" w:rsidTr="001568D2">
        <w:trPr>
          <w:trHeight w:val="582"/>
        </w:trPr>
        <w:tc>
          <w:tcPr>
            <w:tcW w:w="3941" w:type="dxa"/>
          </w:tcPr>
          <w:p w:rsidR="00162625" w:rsidRPr="00C800F3" w:rsidRDefault="00162625" w:rsidP="00C800F3">
            <w:pPr>
              <w:spacing w:before="100" w:beforeAutospacing="1" w:after="100" w:afterAutospacing="1"/>
              <w:rPr>
                <w:sz w:val="24"/>
              </w:rPr>
            </w:pPr>
            <w:r w:rsidRPr="00C800F3">
              <w:rPr>
                <w:b/>
                <w:sz w:val="24"/>
              </w:rPr>
              <w:t>Задачи программы:</w:t>
            </w:r>
          </w:p>
        </w:tc>
        <w:tc>
          <w:tcPr>
            <w:tcW w:w="0" w:type="auto"/>
          </w:tcPr>
          <w:p w:rsidR="00162625" w:rsidRPr="00C800F3" w:rsidRDefault="00162625" w:rsidP="00E8384C">
            <w:pPr>
              <w:jc w:val="both"/>
              <w:rPr>
                <w:sz w:val="24"/>
              </w:rPr>
            </w:pPr>
            <w:r w:rsidRPr="00C800F3">
              <w:rPr>
                <w:sz w:val="24"/>
              </w:rPr>
              <w:t>- Повышение качества работы коммунальных систем;</w:t>
            </w:r>
          </w:p>
          <w:p w:rsidR="00162625" w:rsidRPr="00C800F3" w:rsidRDefault="00162625" w:rsidP="00E8384C">
            <w:pPr>
              <w:jc w:val="both"/>
              <w:rPr>
                <w:sz w:val="24"/>
              </w:rPr>
            </w:pPr>
            <w:r w:rsidRPr="00C800F3">
              <w:rPr>
                <w:sz w:val="24"/>
              </w:rPr>
              <w:t>- снижение параметра износа оборудования;</w:t>
            </w:r>
          </w:p>
          <w:p w:rsidR="00162625" w:rsidRPr="00C800F3" w:rsidRDefault="00162625" w:rsidP="00E838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F056AA">
              <w:rPr>
                <w:sz w:val="24"/>
              </w:rPr>
              <w:t xml:space="preserve"> </w:t>
            </w:r>
            <w:r w:rsidRPr="00C800F3">
              <w:rPr>
                <w:sz w:val="24"/>
              </w:rPr>
              <w:t>замена морально устаревшего и физически изношенного оборудования</w:t>
            </w:r>
            <w:r>
              <w:rPr>
                <w:sz w:val="24"/>
              </w:rPr>
              <w:t>;</w:t>
            </w:r>
          </w:p>
          <w:p w:rsidR="00162625" w:rsidRPr="00C800F3" w:rsidRDefault="00162625" w:rsidP="00E8384C">
            <w:pPr>
              <w:jc w:val="both"/>
              <w:rPr>
                <w:sz w:val="24"/>
              </w:rPr>
            </w:pPr>
            <w:r w:rsidRPr="00C800F3">
              <w:rPr>
                <w:sz w:val="24"/>
              </w:rPr>
              <w:t xml:space="preserve"> -</w:t>
            </w:r>
            <w:r w:rsidR="00F056AA">
              <w:rPr>
                <w:sz w:val="24"/>
              </w:rPr>
              <w:t xml:space="preserve"> </w:t>
            </w:r>
            <w:r w:rsidRPr="00C800F3">
              <w:rPr>
                <w:sz w:val="24"/>
              </w:rPr>
              <w:t xml:space="preserve">создание благоприятных условий для привлечения инвестиций в </w:t>
            </w:r>
            <w:proofErr w:type="spellStart"/>
            <w:r w:rsidRPr="00C800F3">
              <w:rPr>
                <w:sz w:val="24"/>
              </w:rPr>
              <w:t>жилищн</w:t>
            </w:r>
            <w:proofErr w:type="gramStart"/>
            <w:r w:rsidRPr="00C800F3">
              <w:rPr>
                <w:sz w:val="24"/>
              </w:rPr>
              <w:t>о</w:t>
            </w:r>
            <w:proofErr w:type="spellEnd"/>
            <w:r w:rsidRPr="00C800F3">
              <w:rPr>
                <w:sz w:val="24"/>
              </w:rPr>
              <w:t>-</w:t>
            </w:r>
            <w:proofErr w:type="gramEnd"/>
            <w:r w:rsidRPr="00C800F3">
              <w:rPr>
                <w:sz w:val="24"/>
              </w:rPr>
              <w:t xml:space="preserve"> коммунальное хозяйство;</w:t>
            </w:r>
          </w:p>
          <w:p w:rsidR="00162625" w:rsidRPr="00C800F3" w:rsidRDefault="00162625" w:rsidP="00E8384C">
            <w:pPr>
              <w:jc w:val="both"/>
              <w:rPr>
                <w:sz w:val="24"/>
              </w:rPr>
            </w:pPr>
            <w:r w:rsidRPr="00C800F3">
              <w:rPr>
                <w:sz w:val="24"/>
              </w:rPr>
              <w:t>- определить виды сетей и объектов инженерно-технического обеспечения, строительство которых планируется вести; определить стоимость строительства объектов по укрупненным показателям;</w:t>
            </w:r>
          </w:p>
          <w:p w:rsidR="00162625" w:rsidRPr="00C800F3" w:rsidRDefault="00162625" w:rsidP="00E8384C">
            <w:pPr>
              <w:jc w:val="both"/>
              <w:rPr>
                <w:sz w:val="24"/>
              </w:rPr>
            </w:pPr>
            <w:r w:rsidRPr="00C800F3">
              <w:rPr>
                <w:sz w:val="24"/>
              </w:rPr>
              <w:t>- повышение надежности и качества услуг по водоснабжению;</w:t>
            </w:r>
          </w:p>
          <w:p w:rsidR="00162625" w:rsidRPr="00C800F3" w:rsidRDefault="00162625" w:rsidP="00E8384C">
            <w:pPr>
              <w:jc w:val="both"/>
              <w:rPr>
                <w:sz w:val="24"/>
              </w:rPr>
            </w:pPr>
            <w:r w:rsidRPr="00C800F3">
              <w:rPr>
                <w:sz w:val="24"/>
              </w:rPr>
              <w:t>- улучшение состояния окружающей среды, создание благоприятных условий труда и быта для проживания жителей сельского поселения;</w:t>
            </w:r>
          </w:p>
          <w:p w:rsidR="00162625" w:rsidRPr="00C800F3" w:rsidRDefault="00162625" w:rsidP="00E8384C">
            <w:pPr>
              <w:jc w:val="both"/>
              <w:rPr>
                <w:sz w:val="24"/>
              </w:rPr>
            </w:pPr>
            <w:r w:rsidRPr="00C800F3">
              <w:rPr>
                <w:sz w:val="24"/>
              </w:rPr>
              <w:t>-обеспечение населения сельского поселения природным газом.</w:t>
            </w:r>
          </w:p>
        </w:tc>
      </w:tr>
      <w:tr w:rsidR="00162625" w:rsidRPr="00C800F3" w:rsidTr="001568D2">
        <w:tc>
          <w:tcPr>
            <w:tcW w:w="3941" w:type="dxa"/>
          </w:tcPr>
          <w:p w:rsidR="00162625" w:rsidRPr="00C800F3" w:rsidRDefault="00162625" w:rsidP="00C800F3">
            <w:pPr>
              <w:spacing w:before="100" w:beforeAutospacing="1" w:after="100" w:afterAutospacing="1"/>
              <w:rPr>
                <w:sz w:val="24"/>
              </w:rPr>
            </w:pPr>
            <w:r w:rsidRPr="00C800F3">
              <w:rPr>
                <w:b/>
                <w:sz w:val="24"/>
              </w:rPr>
              <w:t>Целевые показатели программы:</w:t>
            </w:r>
          </w:p>
        </w:tc>
        <w:tc>
          <w:tcPr>
            <w:tcW w:w="0" w:type="auto"/>
          </w:tcPr>
          <w:p w:rsidR="00162625" w:rsidRPr="00F51A0C" w:rsidRDefault="00162625" w:rsidP="00E8384C">
            <w:pPr>
              <w:jc w:val="both"/>
              <w:rPr>
                <w:sz w:val="24"/>
              </w:rPr>
            </w:pPr>
            <w:proofErr w:type="gramStart"/>
            <w:r w:rsidRPr="00355720">
              <w:rPr>
                <w:sz w:val="24"/>
              </w:rPr>
              <w:t>В результате реализации программы будут достигнуты следующие показатели:</w:t>
            </w:r>
            <w:r w:rsidR="00F056AA">
              <w:rPr>
                <w:sz w:val="24"/>
              </w:rPr>
              <w:t xml:space="preserve"> разработка проектно-сметной документации</w:t>
            </w:r>
            <w:r w:rsidRPr="00355720">
              <w:rPr>
                <w:sz w:val="24"/>
              </w:rPr>
              <w:t xml:space="preserve"> </w:t>
            </w:r>
            <w:r w:rsidR="00F056AA">
              <w:rPr>
                <w:sz w:val="24"/>
              </w:rPr>
              <w:t>«С</w:t>
            </w:r>
            <w:r>
              <w:rPr>
                <w:sz w:val="24"/>
              </w:rPr>
              <w:t>троительство газопровода высокого и низкого давления в д.</w:t>
            </w:r>
            <w:r w:rsidR="00F056AA">
              <w:rPr>
                <w:sz w:val="24"/>
              </w:rPr>
              <w:t xml:space="preserve"> Стаи</w:t>
            </w:r>
            <w:r w:rsidRPr="00355720">
              <w:rPr>
                <w:sz w:val="24"/>
              </w:rPr>
              <w:t xml:space="preserve"> Руднянского района Смоленской области</w:t>
            </w:r>
            <w:r w:rsidR="00F056AA">
              <w:rPr>
                <w:sz w:val="24"/>
              </w:rPr>
              <w:t>»</w:t>
            </w:r>
            <w:r w:rsidRPr="00355720">
              <w:rPr>
                <w:sz w:val="24"/>
              </w:rPr>
              <w:t xml:space="preserve">, </w:t>
            </w:r>
            <w:r w:rsidR="00F056AA">
              <w:rPr>
                <w:sz w:val="24"/>
              </w:rPr>
              <w:t>строительство объекта</w:t>
            </w:r>
            <w:r>
              <w:rPr>
                <w:sz w:val="24"/>
              </w:rPr>
              <w:t xml:space="preserve"> </w:t>
            </w:r>
            <w:r w:rsidRPr="00675880">
              <w:rPr>
                <w:sz w:val="24"/>
              </w:rPr>
              <w:t>«</w:t>
            </w:r>
            <w:r w:rsidR="00675880" w:rsidRPr="00675880">
              <w:rPr>
                <w:sz w:val="24"/>
              </w:rPr>
              <w:t>Строительство водопроводные сети в д. Стаи Руднянского района Смоленской области</w:t>
            </w:r>
            <w:r w:rsidRPr="00675880">
              <w:rPr>
                <w:sz w:val="24"/>
              </w:rPr>
              <w:t>»;</w:t>
            </w:r>
            <w:r w:rsidR="00F92F85">
              <w:rPr>
                <w:sz w:val="24"/>
              </w:rPr>
              <w:t xml:space="preserve"> разработка проектно-сметной документации</w:t>
            </w:r>
            <w:r w:rsidR="00F51A0C">
              <w:rPr>
                <w:sz w:val="24"/>
              </w:rPr>
              <w:t xml:space="preserve"> и строительство объекта</w:t>
            </w:r>
            <w:r w:rsidR="00F92F85">
              <w:rPr>
                <w:sz w:val="24"/>
              </w:rPr>
              <w:t xml:space="preserve"> </w:t>
            </w:r>
            <w:r w:rsidR="00F92F85" w:rsidRPr="00F51A0C">
              <w:rPr>
                <w:sz w:val="24"/>
              </w:rPr>
              <w:t>«</w:t>
            </w:r>
            <w:r w:rsidR="00F51A0C" w:rsidRPr="00F51A0C">
              <w:rPr>
                <w:sz w:val="24"/>
              </w:rPr>
              <w:t xml:space="preserve">«Строительство водопроводные сети в д. </w:t>
            </w:r>
            <w:r w:rsidR="00F51A0C">
              <w:rPr>
                <w:sz w:val="24"/>
              </w:rPr>
              <w:t>Кругловка</w:t>
            </w:r>
            <w:r w:rsidR="00F51A0C" w:rsidRPr="00F51A0C">
              <w:rPr>
                <w:sz w:val="24"/>
              </w:rPr>
              <w:t xml:space="preserve"> Руднянского района Смоленской области»</w:t>
            </w:r>
            <w:r w:rsidR="00F92F85" w:rsidRPr="00F51A0C">
              <w:rPr>
                <w:sz w:val="24"/>
              </w:rPr>
              <w:t>».</w:t>
            </w:r>
            <w:proofErr w:type="gramEnd"/>
          </w:p>
          <w:p w:rsidR="00162625" w:rsidRPr="00C800F3" w:rsidRDefault="00162625" w:rsidP="00E8384C">
            <w:pPr>
              <w:jc w:val="both"/>
              <w:rPr>
                <w:sz w:val="24"/>
              </w:rPr>
            </w:pPr>
            <w:r w:rsidRPr="00355720">
              <w:rPr>
                <w:sz w:val="24"/>
              </w:rPr>
              <w:t xml:space="preserve">Повышение качества и надежности </w:t>
            </w:r>
            <w:proofErr w:type="spellStart"/>
            <w:r w:rsidRPr="00355720">
              <w:rPr>
                <w:sz w:val="24"/>
              </w:rPr>
              <w:t>водо</w:t>
            </w:r>
            <w:proofErr w:type="spellEnd"/>
            <w:r w:rsidRPr="00355720">
              <w:rPr>
                <w:sz w:val="24"/>
              </w:rPr>
              <w:t>-, теплоснабжения потребителей; устранение причин возникновения аварийных ситуаций, угрожающих жизнедеятельности человека.</w:t>
            </w:r>
          </w:p>
        </w:tc>
      </w:tr>
      <w:tr w:rsidR="00162625" w:rsidRPr="00C800F3" w:rsidTr="001568D2">
        <w:tc>
          <w:tcPr>
            <w:tcW w:w="3941" w:type="dxa"/>
          </w:tcPr>
          <w:p w:rsidR="00162625" w:rsidRPr="00C800F3" w:rsidRDefault="00162625" w:rsidP="00C800F3">
            <w:pPr>
              <w:snapToGrid w:val="0"/>
              <w:rPr>
                <w:sz w:val="24"/>
              </w:rPr>
            </w:pPr>
            <w:r w:rsidRPr="00C800F3">
              <w:rPr>
                <w:b/>
                <w:sz w:val="24"/>
              </w:rPr>
              <w:t>Срок и этапы реализации</w:t>
            </w:r>
            <w:r w:rsidRPr="00C800F3">
              <w:rPr>
                <w:sz w:val="24"/>
              </w:rPr>
              <w:t xml:space="preserve"> </w:t>
            </w:r>
            <w:r w:rsidRPr="00C800F3">
              <w:rPr>
                <w:b/>
                <w:sz w:val="24"/>
              </w:rPr>
              <w:t>программы</w:t>
            </w:r>
          </w:p>
        </w:tc>
        <w:tc>
          <w:tcPr>
            <w:tcW w:w="0" w:type="auto"/>
          </w:tcPr>
          <w:p w:rsidR="00162625" w:rsidRPr="00C800F3" w:rsidRDefault="00F92F85" w:rsidP="00E8384C">
            <w:pPr>
              <w:snapToGrid w:val="0"/>
              <w:spacing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>2018– 2026</w:t>
            </w:r>
            <w:r w:rsidR="00162625" w:rsidRPr="00C800F3">
              <w:rPr>
                <w:sz w:val="24"/>
              </w:rPr>
              <w:t xml:space="preserve"> годы</w:t>
            </w:r>
          </w:p>
        </w:tc>
      </w:tr>
      <w:tr w:rsidR="00162625" w:rsidRPr="00C800F3" w:rsidTr="001568D2">
        <w:tc>
          <w:tcPr>
            <w:tcW w:w="3941" w:type="dxa"/>
          </w:tcPr>
          <w:p w:rsidR="00162625" w:rsidRPr="00C800F3" w:rsidRDefault="00162625" w:rsidP="00C800F3">
            <w:pPr>
              <w:spacing w:before="100" w:beforeAutospacing="1" w:after="100" w:afterAutospacing="1"/>
              <w:rPr>
                <w:sz w:val="24"/>
              </w:rPr>
            </w:pPr>
            <w:r w:rsidRPr="00C800F3">
              <w:rPr>
                <w:b/>
                <w:sz w:val="24"/>
              </w:rPr>
              <w:lastRenderedPageBreak/>
              <w:t>Объемы требуемых капитальных вложений</w:t>
            </w:r>
          </w:p>
          <w:p w:rsidR="00162625" w:rsidRPr="00C800F3" w:rsidRDefault="00162625" w:rsidP="00C800F3">
            <w:pPr>
              <w:spacing w:before="100" w:beforeAutospacing="1" w:after="100" w:afterAutospacing="1"/>
              <w:rPr>
                <w:sz w:val="24"/>
              </w:rPr>
            </w:pPr>
            <w:r w:rsidRPr="00C800F3">
              <w:rPr>
                <w:b/>
                <w:sz w:val="24"/>
              </w:rPr>
              <w:t> </w:t>
            </w:r>
          </w:p>
        </w:tc>
        <w:tc>
          <w:tcPr>
            <w:tcW w:w="0" w:type="auto"/>
          </w:tcPr>
          <w:p w:rsidR="00F92F85" w:rsidRPr="00F92F85" w:rsidRDefault="00F92F85" w:rsidP="00F92F85">
            <w:pPr>
              <w:pStyle w:val="ab"/>
              <w:rPr>
                <w:rFonts w:ascii="Times New Roman" w:hAnsi="Times New Roman" w:cs="Times New Roman"/>
              </w:rPr>
            </w:pPr>
            <w:r w:rsidRPr="00F92F85">
              <w:rPr>
                <w:rFonts w:ascii="Times New Roman" w:hAnsi="Times New Roman" w:cs="Times New Roman"/>
              </w:rPr>
              <w:t>Необходимый объем финансирования Программы:</w:t>
            </w:r>
          </w:p>
          <w:p w:rsidR="00F92F85" w:rsidRPr="00F92F85" w:rsidRDefault="00553E2D" w:rsidP="00F92F85">
            <w:pPr>
              <w:pStyle w:val="ab"/>
              <w:rPr>
                <w:rFonts w:ascii="Times New Roman" w:hAnsi="Times New Roman" w:cs="Times New Roman"/>
              </w:rPr>
            </w:pPr>
            <w:r w:rsidRPr="00553E2D">
              <w:rPr>
                <w:rFonts w:ascii="Times New Roman" w:hAnsi="Times New Roman" w:cs="Times New Roman"/>
              </w:rPr>
              <w:t>220</w:t>
            </w:r>
            <w:r w:rsidR="0072595B" w:rsidRPr="00553E2D">
              <w:rPr>
                <w:rFonts w:ascii="Times New Roman" w:hAnsi="Times New Roman" w:cs="Times New Roman"/>
              </w:rPr>
              <w:t xml:space="preserve"> 500</w:t>
            </w:r>
            <w:r w:rsidR="00F92F85" w:rsidRPr="00F92F85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F92F85" w:rsidRPr="00F92F85" w:rsidRDefault="00F92F85" w:rsidP="00F92F85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2018 –  </w:t>
            </w:r>
            <w:r w:rsidR="00553E2D">
              <w:rPr>
                <w:sz w:val="24"/>
              </w:rPr>
              <w:t>30 000</w:t>
            </w:r>
            <w:r w:rsidRPr="00F92F85">
              <w:rPr>
                <w:sz w:val="24"/>
              </w:rPr>
              <w:t>,00 тыс</w:t>
            </w:r>
            <w:proofErr w:type="gramStart"/>
            <w:r w:rsidRPr="00F92F85">
              <w:rPr>
                <w:sz w:val="24"/>
              </w:rPr>
              <w:t>.р</w:t>
            </w:r>
            <w:proofErr w:type="gramEnd"/>
            <w:r w:rsidRPr="00F92F85">
              <w:rPr>
                <w:sz w:val="24"/>
              </w:rPr>
              <w:t>уб.</w:t>
            </w:r>
          </w:p>
          <w:p w:rsidR="00F92F85" w:rsidRPr="00F92F85" w:rsidRDefault="00F92F85" w:rsidP="00F92F85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2019 – </w:t>
            </w:r>
            <w:r w:rsidR="00553E2D">
              <w:rPr>
                <w:sz w:val="24"/>
              </w:rPr>
              <w:t>79 000</w:t>
            </w:r>
            <w:r w:rsidRPr="00F92F85">
              <w:rPr>
                <w:sz w:val="24"/>
              </w:rPr>
              <w:t>,00 тыс</w:t>
            </w:r>
            <w:proofErr w:type="gramStart"/>
            <w:r w:rsidRPr="00F92F85">
              <w:rPr>
                <w:sz w:val="24"/>
              </w:rPr>
              <w:t>.р</w:t>
            </w:r>
            <w:proofErr w:type="gramEnd"/>
            <w:r w:rsidRPr="00F92F85">
              <w:rPr>
                <w:sz w:val="24"/>
              </w:rPr>
              <w:t>уб.</w:t>
            </w:r>
          </w:p>
          <w:p w:rsidR="00F92F85" w:rsidRPr="00F92F85" w:rsidRDefault="00F92F85" w:rsidP="00F92F85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2020 – </w:t>
            </w:r>
            <w:r w:rsidR="00553E2D">
              <w:rPr>
                <w:sz w:val="24"/>
              </w:rPr>
              <w:t>25 000</w:t>
            </w:r>
            <w:r w:rsidRPr="00F92F85">
              <w:rPr>
                <w:sz w:val="24"/>
              </w:rPr>
              <w:t>,00 тыс</w:t>
            </w:r>
            <w:proofErr w:type="gramStart"/>
            <w:r w:rsidRPr="00F92F85">
              <w:rPr>
                <w:sz w:val="24"/>
              </w:rPr>
              <w:t>.р</w:t>
            </w:r>
            <w:proofErr w:type="gramEnd"/>
            <w:r w:rsidRPr="00F92F85">
              <w:rPr>
                <w:sz w:val="24"/>
              </w:rPr>
              <w:t>уб.</w:t>
            </w:r>
          </w:p>
          <w:p w:rsidR="00F92F85" w:rsidRPr="00F92F85" w:rsidRDefault="00F92F85" w:rsidP="00F92F85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F92F85">
              <w:rPr>
                <w:sz w:val="24"/>
              </w:rPr>
              <w:t xml:space="preserve">2021 </w:t>
            </w:r>
            <w:r>
              <w:rPr>
                <w:sz w:val="24"/>
              </w:rPr>
              <w:t>–</w:t>
            </w:r>
            <w:r w:rsidR="00553E2D">
              <w:rPr>
                <w:sz w:val="24"/>
              </w:rPr>
              <w:t>4 000</w:t>
            </w:r>
            <w:r w:rsidRPr="00F92F85">
              <w:rPr>
                <w:sz w:val="24"/>
              </w:rPr>
              <w:t>,00 тыс</w:t>
            </w:r>
            <w:proofErr w:type="gramStart"/>
            <w:r w:rsidRPr="00F92F85">
              <w:rPr>
                <w:sz w:val="24"/>
              </w:rPr>
              <w:t>.р</w:t>
            </w:r>
            <w:proofErr w:type="gramEnd"/>
            <w:r w:rsidRPr="00F92F85">
              <w:rPr>
                <w:sz w:val="24"/>
              </w:rPr>
              <w:t>уб.</w:t>
            </w:r>
          </w:p>
          <w:p w:rsidR="00F92F85" w:rsidRPr="00F92F85" w:rsidRDefault="00F92F85" w:rsidP="00F92F85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F92F85">
              <w:rPr>
                <w:sz w:val="24"/>
              </w:rPr>
              <w:t xml:space="preserve">2022 – </w:t>
            </w:r>
            <w:r w:rsidR="00553E2D">
              <w:rPr>
                <w:sz w:val="24"/>
              </w:rPr>
              <w:t>54 500</w:t>
            </w:r>
            <w:r w:rsidRPr="00F92F85">
              <w:rPr>
                <w:sz w:val="24"/>
              </w:rPr>
              <w:t>,00 тыс</w:t>
            </w:r>
            <w:proofErr w:type="gramStart"/>
            <w:r w:rsidRPr="00F92F85">
              <w:rPr>
                <w:sz w:val="24"/>
              </w:rPr>
              <w:t>.р</w:t>
            </w:r>
            <w:proofErr w:type="gramEnd"/>
            <w:r w:rsidRPr="00F92F85">
              <w:rPr>
                <w:sz w:val="24"/>
              </w:rPr>
              <w:t>уб.</w:t>
            </w:r>
          </w:p>
          <w:p w:rsidR="00F92F85" w:rsidRPr="00F92F85" w:rsidRDefault="00F92F85" w:rsidP="00F92F85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F92F85">
              <w:rPr>
                <w:sz w:val="24"/>
              </w:rPr>
              <w:t xml:space="preserve">2023 – </w:t>
            </w:r>
            <w:r w:rsidR="00553E2D">
              <w:rPr>
                <w:sz w:val="24"/>
              </w:rPr>
              <w:t>28 00</w:t>
            </w:r>
            <w:r w:rsidRPr="00F92F85">
              <w:rPr>
                <w:sz w:val="24"/>
              </w:rPr>
              <w:t>0,00 тыс</w:t>
            </w:r>
            <w:proofErr w:type="gramStart"/>
            <w:r w:rsidRPr="00F92F85">
              <w:rPr>
                <w:sz w:val="24"/>
              </w:rPr>
              <w:t>.р</w:t>
            </w:r>
            <w:proofErr w:type="gramEnd"/>
            <w:r w:rsidRPr="00F92F85">
              <w:rPr>
                <w:sz w:val="24"/>
              </w:rPr>
              <w:t>уб.</w:t>
            </w:r>
          </w:p>
          <w:p w:rsidR="00F92F85" w:rsidRPr="00F92F85" w:rsidRDefault="00F92F85" w:rsidP="00F92F85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2024 – </w:t>
            </w:r>
            <w:r w:rsidRPr="00F92F85">
              <w:rPr>
                <w:sz w:val="24"/>
              </w:rPr>
              <w:t>0,00 тыс</w:t>
            </w:r>
            <w:proofErr w:type="gramStart"/>
            <w:r w:rsidRPr="00F92F85">
              <w:rPr>
                <w:sz w:val="24"/>
              </w:rPr>
              <w:t>.р</w:t>
            </w:r>
            <w:proofErr w:type="gramEnd"/>
            <w:r w:rsidRPr="00F92F85">
              <w:rPr>
                <w:sz w:val="24"/>
              </w:rPr>
              <w:t>уб.</w:t>
            </w:r>
          </w:p>
          <w:p w:rsidR="00F92F85" w:rsidRDefault="00F92F85" w:rsidP="00F92F85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2025 – </w:t>
            </w:r>
            <w:r w:rsidRPr="00F92F85">
              <w:rPr>
                <w:sz w:val="24"/>
              </w:rPr>
              <w:t>0,00</w:t>
            </w:r>
            <w:r>
              <w:rPr>
                <w:sz w:val="24"/>
              </w:rPr>
              <w:t xml:space="preserve"> 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  <w:p w:rsidR="00F92F85" w:rsidRPr="00F92F85" w:rsidRDefault="00F92F85" w:rsidP="00F92F85">
            <w:pPr>
              <w:spacing w:before="100" w:beforeAutospacing="1" w:after="100" w:afterAutospac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2026 - </w:t>
            </w:r>
            <w:r w:rsidRPr="00F92F85">
              <w:rPr>
                <w:sz w:val="24"/>
              </w:rPr>
              <w:t>0,00</w:t>
            </w:r>
            <w:r>
              <w:rPr>
                <w:sz w:val="24"/>
              </w:rPr>
              <w:t xml:space="preserve"> 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  <w:p w:rsidR="0072595B" w:rsidRPr="00F92F85" w:rsidRDefault="00F92F85" w:rsidP="00E8384C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F92F85">
              <w:rPr>
                <w:sz w:val="24"/>
              </w:rPr>
              <w:t>Основными источниками финансирования Программы будут являться средства областного бюджета, средства местного бюджета, внебюджетные источники</w:t>
            </w:r>
            <w:r>
              <w:rPr>
                <w:sz w:val="24"/>
              </w:rPr>
              <w:t>.</w:t>
            </w:r>
            <w:r w:rsidR="0072595B" w:rsidRPr="00323507">
              <w:rPr>
                <w:bCs/>
                <w:iCs/>
                <w:szCs w:val="28"/>
              </w:rPr>
              <w:t xml:space="preserve"> </w:t>
            </w:r>
            <w:r w:rsidR="0072595B" w:rsidRPr="0072595B">
              <w:rPr>
                <w:bCs/>
                <w:iCs/>
                <w:sz w:val="24"/>
              </w:rPr>
              <w:t xml:space="preserve">Финансирование из бюджета </w:t>
            </w:r>
            <w:r w:rsidR="0072595B" w:rsidRPr="0072595B">
              <w:rPr>
                <w:sz w:val="24"/>
              </w:rPr>
              <w:t>Кругловского сельского поселения Рудня</w:t>
            </w:r>
            <w:r w:rsidR="00553E2D">
              <w:rPr>
                <w:sz w:val="24"/>
              </w:rPr>
              <w:t>н</w:t>
            </w:r>
            <w:r w:rsidR="0072595B" w:rsidRPr="0072595B">
              <w:rPr>
                <w:sz w:val="24"/>
              </w:rPr>
              <w:t>ского района Смоленской области</w:t>
            </w:r>
            <w:r w:rsidR="0072595B" w:rsidRPr="0072595B">
              <w:rPr>
                <w:bCs/>
                <w:iCs/>
                <w:sz w:val="24"/>
              </w:rPr>
              <w:t xml:space="preserve">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</w:t>
            </w:r>
            <w:r w:rsidR="0072595B">
              <w:rPr>
                <w:bCs/>
                <w:iCs/>
                <w:sz w:val="24"/>
              </w:rPr>
              <w:t>.</w:t>
            </w:r>
          </w:p>
        </w:tc>
      </w:tr>
      <w:tr w:rsidR="00162625" w:rsidRPr="00C800F3" w:rsidTr="001568D2">
        <w:trPr>
          <w:trHeight w:val="403"/>
        </w:trPr>
        <w:tc>
          <w:tcPr>
            <w:tcW w:w="3941" w:type="dxa"/>
          </w:tcPr>
          <w:p w:rsidR="00162625" w:rsidRPr="00C800F3" w:rsidRDefault="00162625" w:rsidP="00C800F3">
            <w:pPr>
              <w:spacing w:before="100" w:beforeAutospacing="1" w:after="100" w:afterAutospacing="1"/>
              <w:rPr>
                <w:sz w:val="24"/>
              </w:rPr>
            </w:pPr>
            <w:r w:rsidRPr="00C800F3">
              <w:rPr>
                <w:b/>
                <w:sz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</w:tcPr>
          <w:p w:rsidR="00162625" w:rsidRPr="00C800F3" w:rsidRDefault="00162625" w:rsidP="00E838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C800F3">
              <w:rPr>
                <w:sz w:val="24"/>
              </w:rPr>
              <w:t>обеспечение надеж</w:t>
            </w:r>
            <w:r>
              <w:rPr>
                <w:sz w:val="24"/>
              </w:rPr>
              <w:t>ности и стабильности водо</w:t>
            </w:r>
            <w:r w:rsidRPr="00C800F3">
              <w:rPr>
                <w:sz w:val="24"/>
              </w:rPr>
              <w:t>снабжения потре</w:t>
            </w:r>
            <w:r>
              <w:rPr>
                <w:sz w:val="24"/>
              </w:rPr>
              <w:t>бителей;</w:t>
            </w:r>
          </w:p>
          <w:p w:rsidR="00162625" w:rsidRPr="00C800F3" w:rsidRDefault="00162625" w:rsidP="00E8384C">
            <w:pPr>
              <w:jc w:val="both"/>
              <w:rPr>
                <w:sz w:val="24"/>
              </w:rPr>
            </w:pPr>
            <w:r w:rsidRPr="00C800F3">
              <w:rPr>
                <w:sz w:val="24"/>
              </w:rPr>
              <w:t>- повышение качества предоставления коммунальных услуг;</w:t>
            </w:r>
          </w:p>
          <w:p w:rsidR="00162625" w:rsidRPr="00C800F3" w:rsidRDefault="00162625" w:rsidP="00E8384C">
            <w:pPr>
              <w:jc w:val="both"/>
              <w:rPr>
                <w:sz w:val="24"/>
              </w:rPr>
            </w:pPr>
            <w:r w:rsidRPr="00C800F3">
              <w:rPr>
                <w:sz w:val="24"/>
              </w:rPr>
              <w:t xml:space="preserve">- повышение уровня </w:t>
            </w:r>
            <w:proofErr w:type="spellStart"/>
            <w:r w:rsidRPr="00C800F3">
              <w:rPr>
                <w:sz w:val="24"/>
              </w:rPr>
              <w:t>энергобезопасности</w:t>
            </w:r>
            <w:proofErr w:type="spellEnd"/>
            <w:r w:rsidRPr="00C800F3">
              <w:rPr>
                <w:sz w:val="24"/>
              </w:rPr>
              <w:t>;</w:t>
            </w:r>
          </w:p>
          <w:p w:rsidR="00162625" w:rsidRPr="00C800F3" w:rsidRDefault="00162625" w:rsidP="00B9700A">
            <w:pPr>
              <w:jc w:val="both"/>
              <w:rPr>
                <w:sz w:val="24"/>
              </w:rPr>
            </w:pPr>
            <w:r w:rsidRPr="00C800F3">
              <w:rPr>
                <w:sz w:val="24"/>
              </w:rPr>
              <w:t>- снижение потерь энергоресурсов;</w:t>
            </w:r>
          </w:p>
          <w:p w:rsidR="00162625" w:rsidRPr="00C800F3" w:rsidRDefault="00162625" w:rsidP="00B9700A">
            <w:pPr>
              <w:jc w:val="both"/>
              <w:rPr>
                <w:sz w:val="24"/>
              </w:rPr>
            </w:pPr>
            <w:r w:rsidRPr="00C800F3">
              <w:rPr>
                <w:sz w:val="24"/>
              </w:rPr>
              <w:t>- приведение сетей в нормативное состояние</w:t>
            </w:r>
            <w:r>
              <w:rPr>
                <w:sz w:val="24"/>
              </w:rPr>
              <w:t>.</w:t>
            </w:r>
          </w:p>
        </w:tc>
      </w:tr>
    </w:tbl>
    <w:p w:rsidR="00162625" w:rsidRPr="00C800F3" w:rsidRDefault="00162625">
      <w:pPr>
        <w:rPr>
          <w:sz w:val="24"/>
        </w:rPr>
      </w:pPr>
    </w:p>
    <w:p w:rsidR="00162625" w:rsidRPr="001568D2" w:rsidRDefault="00162625" w:rsidP="001568D2">
      <w:pPr>
        <w:spacing w:before="100" w:beforeAutospacing="1" w:after="100" w:afterAutospacing="1"/>
        <w:jc w:val="center"/>
        <w:rPr>
          <w:rFonts w:ascii="Open Sans" w:hAnsi="Open Sans"/>
          <w:szCs w:val="28"/>
        </w:rPr>
      </w:pPr>
      <w:r w:rsidRPr="001568D2">
        <w:rPr>
          <w:b/>
          <w:szCs w:val="28"/>
        </w:rPr>
        <w:t>Раздел 2. Характеристика существующего состояния систем коммунальн</w:t>
      </w:r>
      <w:r>
        <w:rPr>
          <w:b/>
          <w:szCs w:val="28"/>
        </w:rPr>
        <w:t xml:space="preserve">ой инфраструктуры </w:t>
      </w:r>
      <w:r w:rsidR="00F056AA">
        <w:rPr>
          <w:b/>
          <w:szCs w:val="28"/>
        </w:rPr>
        <w:t>Кругловского</w:t>
      </w:r>
      <w:r w:rsidRPr="001568D2">
        <w:rPr>
          <w:b/>
          <w:szCs w:val="28"/>
        </w:rPr>
        <w:t xml:space="preserve"> сельского поселения</w:t>
      </w:r>
    </w:p>
    <w:p w:rsidR="00162625" w:rsidRPr="001568D2" w:rsidRDefault="00162625" w:rsidP="00B9700A">
      <w:pPr>
        <w:ind w:firstLine="539"/>
        <w:jc w:val="both"/>
        <w:rPr>
          <w:szCs w:val="28"/>
        </w:rPr>
      </w:pPr>
      <w:r w:rsidRPr="001568D2">
        <w:rPr>
          <w:szCs w:val="28"/>
        </w:rPr>
        <w:t>Одним из основополагающих</w:t>
      </w:r>
      <w:r>
        <w:rPr>
          <w:szCs w:val="28"/>
        </w:rPr>
        <w:t xml:space="preserve"> условий развития </w:t>
      </w:r>
      <w:r w:rsidR="00F056AA">
        <w:rPr>
          <w:szCs w:val="28"/>
        </w:rPr>
        <w:t>Кругловского</w:t>
      </w:r>
      <w:r w:rsidRPr="001568D2">
        <w:rPr>
          <w:szCs w:val="28"/>
        </w:rPr>
        <w:t xml:space="preserve"> сельского поселения является комплексное развитие систем жизнеобеспечения сельского поселения. 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сельского поселения.</w:t>
      </w:r>
    </w:p>
    <w:p w:rsidR="00162625" w:rsidRPr="001568D2" w:rsidRDefault="00162625" w:rsidP="00B9700A">
      <w:pPr>
        <w:ind w:firstLine="539"/>
        <w:jc w:val="both"/>
        <w:rPr>
          <w:szCs w:val="28"/>
        </w:rPr>
      </w:pPr>
      <w:r w:rsidRPr="001568D2">
        <w:rPr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162625" w:rsidRPr="001568D2" w:rsidRDefault="00162625" w:rsidP="00B9700A">
      <w:pPr>
        <w:tabs>
          <w:tab w:val="num" w:pos="1080"/>
        </w:tabs>
        <w:ind w:firstLine="539"/>
        <w:jc w:val="both"/>
        <w:rPr>
          <w:szCs w:val="28"/>
        </w:rPr>
      </w:pPr>
      <w:r w:rsidRPr="001568D2">
        <w:rPr>
          <w:szCs w:val="28"/>
        </w:rPr>
        <w:t>               перспективный спрос коммунальных ресурсов;</w:t>
      </w:r>
    </w:p>
    <w:p w:rsidR="00162625" w:rsidRPr="001568D2" w:rsidRDefault="00162625" w:rsidP="00B9700A">
      <w:pPr>
        <w:tabs>
          <w:tab w:val="num" w:pos="1080"/>
        </w:tabs>
        <w:ind w:firstLine="539"/>
        <w:jc w:val="both"/>
        <w:rPr>
          <w:szCs w:val="28"/>
        </w:rPr>
      </w:pPr>
      <w:r w:rsidRPr="001568D2">
        <w:rPr>
          <w:szCs w:val="28"/>
        </w:rPr>
        <w:t>               состояние коммунальной инфраструктуры.</w:t>
      </w:r>
    </w:p>
    <w:p w:rsidR="00162625" w:rsidRPr="001568D2" w:rsidRDefault="00162625" w:rsidP="00B9700A">
      <w:pPr>
        <w:ind w:firstLine="540"/>
        <w:jc w:val="both"/>
        <w:rPr>
          <w:szCs w:val="28"/>
        </w:rPr>
      </w:pPr>
      <w:proofErr w:type="gramStart"/>
      <w:r w:rsidRPr="001568D2">
        <w:rPr>
          <w:szCs w:val="28"/>
        </w:rPr>
        <w:lastRenderedPageBreak/>
        <w:t>Программа комплексного развития систем коммунальн</w:t>
      </w:r>
      <w:r>
        <w:rPr>
          <w:szCs w:val="28"/>
        </w:rPr>
        <w:t xml:space="preserve">ой инфраструктуры </w:t>
      </w:r>
      <w:r w:rsidR="00F056AA">
        <w:rPr>
          <w:szCs w:val="28"/>
        </w:rPr>
        <w:t>Кругловского</w:t>
      </w:r>
      <w:r>
        <w:rPr>
          <w:szCs w:val="28"/>
        </w:rPr>
        <w:t xml:space="preserve"> сельского поселения на </w:t>
      </w:r>
      <w:r w:rsidR="00F056AA">
        <w:rPr>
          <w:szCs w:val="28"/>
        </w:rPr>
        <w:t>2018-2026</w:t>
      </w:r>
      <w:r w:rsidRPr="001568D2">
        <w:rPr>
          <w:szCs w:val="28"/>
        </w:rPr>
        <w:t xml:space="preserve"> годы предусматривает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коммунальной инфраструктуры, улучшения экологической обстановки.</w:t>
      </w:r>
      <w:proofErr w:type="gramEnd"/>
    </w:p>
    <w:p w:rsidR="00162625" w:rsidRDefault="00162625" w:rsidP="007D32B2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1568D2">
        <w:rPr>
          <w:szCs w:val="28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</w:t>
      </w:r>
      <w:proofErr w:type="spellStart"/>
      <w:r w:rsidRPr="001568D2">
        <w:rPr>
          <w:szCs w:val="28"/>
        </w:rPr>
        <w:t>ресурсо-</w:t>
      </w:r>
      <w:r>
        <w:rPr>
          <w:szCs w:val="28"/>
        </w:rPr>
        <w:t>э</w:t>
      </w:r>
      <w:r w:rsidRPr="001568D2">
        <w:rPr>
          <w:szCs w:val="28"/>
        </w:rPr>
        <w:t>нергосберегающих</w:t>
      </w:r>
      <w:proofErr w:type="spellEnd"/>
      <w:r w:rsidRPr="001568D2">
        <w:rPr>
          <w:szCs w:val="28"/>
        </w:rPr>
        <w:t xml:space="preserve">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</w:t>
      </w:r>
      <w:r>
        <w:rPr>
          <w:szCs w:val="28"/>
        </w:rPr>
        <w:t>.</w:t>
      </w:r>
    </w:p>
    <w:p w:rsidR="00162625" w:rsidRPr="001568D2" w:rsidRDefault="00162625" w:rsidP="00B9700A">
      <w:pPr>
        <w:rPr>
          <w:szCs w:val="28"/>
        </w:rPr>
      </w:pPr>
    </w:p>
    <w:p w:rsidR="00162625" w:rsidRDefault="00162625" w:rsidP="00B9700A">
      <w:pPr>
        <w:numPr>
          <w:ilvl w:val="1"/>
          <w:numId w:val="13"/>
        </w:numPr>
        <w:jc w:val="center"/>
        <w:rPr>
          <w:b/>
          <w:szCs w:val="28"/>
        </w:rPr>
      </w:pPr>
      <w:r w:rsidRPr="001568D2">
        <w:rPr>
          <w:b/>
          <w:szCs w:val="28"/>
        </w:rPr>
        <w:t>Теплотехническое хозяйство</w:t>
      </w:r>
    </w:p>
    <w:p w:rsidR="00162625" w:rsidRPr="001568D2" w:rsidRDefault="00162625" w:rsidP="00B9700A">
      <w:pPr>
        <w:jc w:val="center"/>
        <w:rPr>
          <w:szCs w:val="28"/>
        </w:rPr>
      </w:pPr>
    </w:p>
    <w:p w:rsidR="00162625" w:rsidRDefault="00162625" w:rsidP="00B9700A">
      <w:pPr>
        <w:jc w:val="both"/>
        <w:rPr>
          <w:szCs w:val="28"/>
        </w:rPr>
      </w:pPr>
      <w:r>
        <w:rPr>
          <w:szCs w:val="28"/>
        </w:rPr>
        <w:tab/>
        <w:t xml:space="preserve">На территории </w:t>
      </w:r>
      <w:r w:rsidR="00F056AA">
        <w:rPr>
          <w:szCs w:val="28"/>
        </w:rPr>
        <w:t>Кругловского</w:t>
      </w:r>
      <w:r w:rsidRPr="001568D2">
        <w:rPr>
          <w:szCs w:val="28"/>
        </w:rPr>
        <w:t xml:space="preserve"> сельского поселения централизованное теплоснабжение </w:t>
      </w:r>
      <w:r>
        <w:rPr>
          <w:szCs w:val="28"/>
        </w:rPr>
        <w:t xml:space="preserve">и централизованное горячее водоснабжение отсутствуют. </w:t>
      </w:r>
    </w:p>
    <w:p w:rsidR="00162625" w:rsidRDefault="00162625" w:rsidP="00B9700A">
      <w:pPr>
        <w:jc w:val="both"/>
        <w:rPr>
          <w:szCs w:val="28"/>
        </w:rPr>
      </w:pPr>
    </w:p>
    <w:p w:rsidR="00162625" w:rsidRPr="001568D2" w:rsidRDefault="00162625" w:rsidP="00B9700A">
      <w:pPr>
        <w:jc w:val="center"/>
        <w:rPr>
          <w:szCs w:val="28"/>
        </w:rPr>
      </w:pPr>
      <w:r w:rsidRPr="001568D2">
        <w:rPr>
          <w:szCs w:val="28"/>
        </w:rPr>
        <w:t>Таблица 1. Общая характеристика поселения:</w:t>
      </w:r>
    </w:p>
    <w:p w:rsidR="00162625" w:rsidRPr="001568D2" w:rsidRDefault="00162625" w:rsidP="00B9700A">
      <w:pPr>
        <w:jc w:val="both"/>
        <w:rPr>
          <w:szCs w:val="28"/>
        </w:rPr>
      </w:pPr>
      <w:r w:rsidRPr="001568D2">
        <w:rPr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6"/>
        <w:gridCol w:w="2096"/>
        <w:gridCol w:w="1619"/>
        <w:gridCol w:w="1703"/>
      </w:tblGrid>
      <w:tr w:rsidR="00162625" w:rsidRPr="001568D2" w:rsidTr="001568D2">
        <w:tc>
          <w:tcPr>
            <w:tcW w:w="0" w:type="auto"/>
          </w:tcPr>
          <w:p w:rsidR="00162625" w:rsidRPr="001568D2" w:rsidRDefault="00162625" w:rsidP="00B9700A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Показатели</w:t>
            </w:r>
          </w:p>
        </w:tc>
        <w:tc>
          <w:tcPr>
            <w:tcW w:w="0" w:type="auto"/>
          </w:tcPr>
          <w:p w:rsidR="00162625" w:rsidRPr="001568D2" w:rsidRDefault="00162625" w:rsidP="00B9700A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Единицы измерения</w:t>
            </w:r>
          </w:p>
        </w:tc>
        <w:tc>
          <w:tcPr>
            <w:tcW w:w="0" w:type="auto"/>
          </w:tcPr>
          <w:p w:rsidR="00162625" w:rsidRPr="001568D2" w:rsidRDefault="00162625" w:rsidP="00B9700A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Базовые значения</w:t>
            </w:r>
          </w:p>
        </w:tc>
        <w:tc>
          <w:tcPr>
            <w:tcW w:w="0" w:type="auto"/>
          </w:tcPr>
          <w:p w:rsidR="00162625" w:rsidRPr="001568D2" w:rsidRDefault="00F92F85" w:rsidP="00B970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Значения на 2026</w:t>
            </w:r>
            <w:r w:rsidR="00162625" w:rsidRPr="001568D2">
              <w:rPr>
                <w:szCs w:val="28"/>
              </w:rPr>
              <w:t xml:space="preserve"> г.</w:t>
            </w:r>
          </w:p>
        </w:tc>
      </w:tr>
      <w:tr w:rsidR="00162625" w:rsidRPr="001568D2" w:rsidTr="001568D2">
        <w:tc>
          <w:tcPr>
            <w:tcW w:w="0" w:type="auto"/>
          </w:tcPr>
          <w:p w:rsidR="00162625" w:rsidRPr="001568D2" w:rsidRDefault="00162625" w:rsidP="00B9700A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Площадь территории в границах поселения</w:t>
            </w:r>
          </w:p>
        </w:tc>
        <w:tc>
          <w:tcPr>
            <w:tcW w:w="0" w:type="auto"/>
          </w:tcPr>
          <w:p w:rsidR="00162625" w:rsidRPr="001568D2" w:rsidRDefault="00162625" w:rsidP="00B9700A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тыс</w:t>
            </w:r>
            <w:proofErr w:type="gramStart"/>
            <w:r w:rsidRPr="001568D2">
              <w:rPr>
                <w:szCs w:val="28"/>
              </w:rPr>
              <w:t>.г</w:t>
            </w:r>
            <w:proofErr w:type="gramEnd"/>
            <w:r w:rsidRPr="001568D2">
              <w:rPr>
                <w:szCs w:val="28"/>
              </w:rPr>
              <w:t>а</w:t>
            </w:r>
          </w:p>
        </w:tc>
        <w:tc>
          <w:tcPr>
            <w:tcW w:w="0" w:type="auto"/>
          </w:tcPr>
          <w:p w:rsidR="00162625" w:rsidRPr="001568D2" w:rsidRDefault="00F92F85" w:rsidP="00B9700A">
            <w:pPr>
              <w:jc w:val="both"/>
              <w:rPr>
                <w:szCs w:val="28"/>
                <w:highlight w:val="yellow"/>
              </w:rPr>
            </w:pPr>
            <w:r>
              <w:rPr>
                <w:szCs w:val="28"/>
              </w:rPr>
              <w:t>13,3</w:t>
            </w:r>
          </w:p>
        </w:tc>
        <w:tc>
          <w:tcPr>
            <w:tcW w:w="0" w:type="auto"/>
          </w:tcPr>
          <w:p w:rsidR="00162625" w:rsidRPr="001568D2" w:rsidRDefault="00F92F85" w:rsidP="00B9700A">
            <w:pPr>
              <w:jc w:val="both"/>
              <w:rPr>
                <w:szCs w:val="28"/>
                <w:highlight w:val="yellow"/>
              </w:rPr>
            </w:pPr>
            <w:r>
              <w:rPr>
                <w:szCs w:val="28"/>
              </w:rPr>
              <w:t>13,3</w:t>
            </w:r>
          </w:p>
        </w:tc>
      </w:tr>
      <w:tr w:rsidR="00162625" w:rsidRPr="001568D2" w:rsidTr="001568D2">
        <w:tc>
          <w:tcPr>
            <w:tcW w:w="0" w:type="auto"/>
          </w:tcPr>
          <w:p w:rsidR="00162625" w:rsidRPr="001568D2" w:rsidRDefault="00162625" w:rsidP="00B9700A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Численность населения</w:t>
            </w:r>
          </w:p>
        </w:tc>
        <w:tc>
          <w:tcPr>
            <w:tcW w:w="0" w:type="auto"/>
          </w:tcPr>
          <w:p w:rsidR="00162625" w:rsidRPr="001568D2" w:rsidRDefault="00162625" w:rsidP="00B9700A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Чел.</w:t>
            </w:r>
          </w:p>
        </w:tc>
        <w:tc>
          <w:tcPr>
            <w:tcW w:w="0" w:type="auto"/>
          </w:tcPr>
          <w:p w:rsidR="00162625" w:rsidRPr="001568D2" w:rsidRDefault="00F92F85" w:rsidP="00B970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1020</w:t>
            </w:r>
          </w:p>
        </w:tc>
        <w:tc>
          <w:tcPr>
            <w:tcW w:w="0" w:type="auto"/>
          </w:tcPr>
          <w:p w:rsidR="00162625" w:rsidRPr="001568D2" w:rsidRDefault="00F92F85" w:rsidP="00B970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</w:tr>
      <w:tr w:rsidR="00162625" w:rsidRPr="001568D2" w:rsidTr="001568D2">
        <w:tc>
          <w:tcPr>
            <w:tcW w:w="0" w:type="auto"/>
          </w:tcPr>
          <w:p w:rsidR="00162625" w:rsidRPr="001568D2" w:rsidRDefault="00162625" w:rsidP="00B9700A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Расчетная температура наружного воздуха для проектирования отопления и вентиляции</w:t>
            </w:r>
          </w:p>
        </w:tc>
        <w:tc>
          <w:tcPr>
            <w:tcW w:w="0" w:type="auto"/>
          </w:tcPr>
          <w:p w:rsidR="00162625" w:rsidRPr="001568D2" w:rsidRDefault="00162625" w:rsidP="00B9700A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Град</w:t>
            </w:r>
            <w:proofErr w:type="gramStart"/>
            <w:r w:rsidRPr="001568D2">
              <w:rPr>
                <w:szCs w:val="28"/>
              </w:rPr>
              <w:t>.Ц</w:t>
            </w:r>
            <w:proofErr w:type="gramEnd"/>
            <w:r w:rsidRPr="001568D2">
              <w:rPr>
                <w:szCs w:val="28"/>
              </w:rPr>
              <w:t>ельсия</w:t>
            </w:r>
          </w:p>
        </w:tc>
        <w:tc>
          <w:tcPr>
            <w:tcW w:w="0" w:type="auto"/>
          </w:tcPr>
          <w:p w:rsidR="00162625" w:rsidRPr="001568D2" w:rsidRDefault="00162625" w:rsidP="00B9700A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-37</w:t>
            </w:r>
          </w:p>
        </w:tc>
        <w:tc>
          <w:tcPr>
            <w:tcW w:w="0" w:type="auto"/>
          </w:tcPr>
          <w:p w:rsidR="00162625" w:rsidRPr="001568D2" w:rsidRDefault="00162625" w:rsidP="00B9700A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-37</w:t>
            </w:r>
          </w:p>
        </w:tc>
      </w:tr>
      <w:tr w:rsidR="00162625" w:rsidRPr="001568D2" w:rsidTr="001568D2">
        <w:tc>
          <w:tcPr>
            <w:tcW w:w="0" w:type="auto"/>
          </w:tcPr>
          <w:p w:rsidR="00162625" w:rsidRPr="001568D2" w:rsidRDefault="00162625" w:rsidP="00B9700A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Средняя температура отопительного периода</w:t>
            </w:r>
          </w:p>
        </w:tc>
        <w:tc>
          <w:tcPr>
            <w:tcW w:w="0" w:type="auto"/>
          </w:tcPr>
          <w:p w:rsidR="00162625" w:rsidRPr="001568D2" w:rsidRDefault="00162625" w:rsidP="00B9700A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Град</w:t>
            </w:r>
            <w:proofErr w:type="gramStart"/>
            <w:r w:rsidRPr="001568D2">
              <w:rPr>
                <w:szCs w:val="28"/>
              </w:rPr>
              <w:t>.Ц</w:t>
            </w:r>
            <w:proofErr w:type="gramEnd"/>
            <w:r w:rsidRPr="001568D2">
              <w:rPr>
                <w:szCs w:val="28"/>
              </w:rPr>
              <w:t>ельсия</w:t>
            </w:r>
          </w:p>
        </w:tc>
        <w:tc>
          <w:tcPr>
            <w:tcW w:w="0" w:type="auto"/>
          </w:tcPr>
          <w:p w:rsidR="00162625" w:rsidRPr="001568D2" w:rsidRDefault="00162625" w:rsidP="00B9700A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-8,4</w:t>
            </w:r>
          </w:p>
        </w:tc>
        <w:tc>
          <w:tcPr>
            <w:tcW w:w="0" w:type="auto"/>
          </w:tcPr>
          <w:p w:rsidR="00162625" w:rsidRPr="001568D2" w:rsidRDefault="00162625" w:rsidP="00B9700A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-8,4</w:t>
            </w:r>
          </w:p>
        </w:tc>
      </w:tr>
      <w:tr w:rsidR="00162625" w:rsidRPr="001568D2" w:rsidTr="001568D2">
        <w:tc>
          <w:tcPr>
            <w:tcW w:w="0" w:type="auto"/>
          </w:tcPr>
          <w:p w:rsidR="00162625" w:rsidRPr="001568D2" w:rsidRDefault="00162625" w:rsidP="00B9700A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Особые условия для проектирования тепловых сетей, в т.ч.</w:t>
            </w:r>
          </w:p>
        </w:tc>
        <w:tc>
          <w:tcPr>
            <w:tcW w:w="0" w:type="auto"/>
          </w:tcPr>
          <w:p w:rsidR="00162625" w:rsidRPr="001568D2" w:rsidRDefault="00162625" w:rsidP="00B9700A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 </w:t>
            </w:r>
          </w:p>
        </w:tc>
        <w:tc>
          <w:tcPr>
            <w:tcW w:w="0" w:type="auto"/>
          </w:tcPr>
          <w:p w:rsidR="00162625" w:rsidRPr="001568D2" w:rsidRDefault="00162625" w:rsidP="00B9700A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 </w:t>
            </w:r>
          </w:p>
        </w:tc>
        <w:tc>
          <w:tcPr>
            <w:tcW w:w="0" w:type="auto"/>
          </w:tcPr>
          <w:p w:rsidR="00162625" w:rsidRPr="001568D2" w:rsidRDefault="00162625" w:rsidP="00B9700A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 </w:t>
            </w:r>
          </w:p>
        </w:tc>
      </w:tr>
      <w:tr w:rsidR="00162625" w:rsidRPr="001568D2" w:rsidTr="001568D2">
        <w:tc>
          <w:tcPr>
            <w:tcW w:w="0" w:type="auto"/>
          </w:tcPr>
          <w:p w:rsidR="00162625" w:rsidRPr="001568D2" w:rsidRDefault="00162625" w:rsidP="00B9700A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Сейсмичность</w:t>
            </w:r>
          </w:p>
        </w:tc>
        <w:tc>
          <w:tcPr>
            <w:tcW w:w="0" w:type="auto"/>
          </w:tcPr>
          <w:p w:rsidR="00162625" w:rsidRPr="001568D2" w:rsidRDefault="00162625" w:rsidP="00B9700A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 </w:t>
            </w:r>
          </w:p>
        </w:tc>
        <w:tc>
          <w:tcPr>
            <w:tcW w:w="0" w:type="auto"/>
          </w:tcPr>
          <w:p w:rsidR="00162625" w:rsidRPr="001568D2" w:rsidRDefault="00162625" w:rsidP="00B9700A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Нет</w:t>
            </w:r>
          </w:p>
        </w:tc>
        <w:tc>
          <w:tcPr>
            <w:tcW w:w="0" w:type="auto"/>
          </w:tcPr>
          <w:p w:rsidR="00162625" w:rsidRPr="001568D2" w:rsidRDefault="00162625" w:rsidP="00B9700A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Нет</w:t>
            </w:r>
          </w:p>
        </w:tc>
      </w:tr>
      <w:tr w:rsidR="00162625" w:rsidRPr="001568D2" w:rsidTr="001568D2">
        <w:tc>
          <w:tcPr>
            <w:tcW w:w="0" w:type="auto"/>
          </w:tcPr>
          <w:p w:rsidR="00162625" w:rsidRPr="001568D2" w:rsidRDefault="00162625" w:rsidP="00B9700A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Вечная мерзлота</w:t>
            </w:r>
          </w:p>
        </w:tc>
        <w:tc>
          <w:tcPr>
            <w:tcW w:w="0" w:type="auto"/>
          </w:tcPr>
          <w:p w:rsidR="00162625" w:rsidRPr="001568D2" w:rsidRDefault="00162625" w:rsidP="00B9700A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 </w:t>
            </w:r>
          </w:p>
        </w:tc>
        <w:tc>
          <w:tcPr>
            <w:tcW w:w="0" w:type="auto"/>
          </w:tcPr>
          <w:p w:rsidR="00162625" w:rsidRPr="001568D2" w:rsidRDefault="00162625" w:rsidP="00B9700A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Нет</w:t>
            </w:r>
          </w:p>
        </w:tc>
        <w:tc>
          <w:tcPr>
            <w:tcW w:w="0" w:type="auto"/>
          </w:tcPr>
          <w:p w:rsidR="00162625" w:rsidRPr="001568D2" w:rsidRDefault="00162625" w:rsidP="00B9700A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Нет</w:t>
            </w:r>
          </w:p>
        </w:tc>
      </w:tr>
      <w:tr w:rsidR="00162625" w:rsidRPr="001568D2" w:rsidTr="001568D2">
        <w:tc>
          <w:tcPr>
            <w:tcW w:w="0" w:type="auto"/>
          </w:tcPr>
          <w:p w:rsidR="00162625" w:rsidRPr="001568D2" w:rsidRDefault="00162625" w:rsidP="00B9700A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Подрабатываемые</w:t>
            </w:r>
          </w:p>
        </w:tc>
        <w:tc>
          <w:tcPr>
            <w:tcW w:w="0" w:type="auto"/>
          </w:tcPr>
          <w:p w:rsidR="00162625" w:rsidRPr="001568D2" w:rsidRDefault="00162625" w:rsidP="00B9700A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 </w:t>
            </w:r>
          </w:p>
        </w:tc>
        <w:tc>
          <w:tcPr>
            <w:tcW w:w="0" w:type="auto"/>
          </w:tcPr>
          <w:p w:rsidR="00162625" w:rsidRPr="001568D2" w:rsidRDefault="00162625" w:rsidP="00B9700A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Нет</w:t>
            </w:r>
          </w:p>
        </w:tc>
        <w:tc>
          <w:tcPr>
            <w:tcW w:w="0" w:type="auto"/>
          </w:tcPr>
          <w:p w:rsidR="00162625" w:rsidRPr="001568D2" w:rsidRDefault="00162625" w:rsidP="00B9700A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Нет</w:t>
            </w:r>
          </w:p>
        </w:tc>
      </w:tr>
      <w:tr w:rsidR="00162625" w:rsidRPr="001568D2" w:rsidTr="001568D2">
        <w:tc>
          <w:tcPr>
            <w:tcW w:w="0" w:type="auto"/>
          </w:tcPr>
          <w:p w:rsidR="00162625" w:rsidRPr="001568D2" w:rsidRDefault="00162625" w:rsidP="00B9700A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Биогенные или илистые</w:t>
            </w:r>
          </w:p>
        </w:tc>
        <w:tc>
          <w:tcPr>
            <w:tcW w:w="0" w:type="auto"/>
          </w:tcPr>
          <w:p w:rsidR="00162625" w:rsidRPr="001568D2" w:rsidRDefault="00162625" w:rsidP="00B9700A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 </w:t>
            </w:r>
          </w:p>
        </w:tc>
        <w:tc>
          <w:tcPr>
            <w:tcW w:w="0" w:type="auto"/>
          </w:tcPr>
          <w:p w:rsidR="00162625" w:rsidRPr="001568D2" w:rsidRDefault="00162625" w:rsidP="00B9700A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Нет</w:t>
            </w:r>
          </w:p>
        </w:tc>
        <w:tc>
          <w:tcPr>
            <w:tcW w:w="0" w:type="auto"/>
          </w:tcPr>
          <w:p w:rsidR="00162625" w:rsidRPr="001568D2" w:rsidRDefault="00162625" w:rsidP="00B9700A">
            <w:pPr>
              <w:jc w:val="both"/>
              <w:rPr>
                <w:szCs w:val="28"/>
              </w:rPr>
            </w:pPr>
            <w:r w:rsidRPr="001568D2">
              <w:rPr>
                <w:szCs w:val="28"/>
              </w:rPr>
              <w:t>Нет</w:t>
            </w:r>
          </w:p>
        </w:tc>
      </w:tr>
    </w:tbl>
    <w:p w:rsidR="00162625" w:rsidRPr="001568D2" w:rsidRDefault="00162625" w:rsidP="007D32B2">
      <w:pPr>
        <w:jc w:val="both"/>
        <w:rPr>
          <w:szCs w:val="28"/>
        </w:rPr>
      </w:pPr>
      <w:r w:rsidRPr="001568D2">
        <w:rPr>
          <w:szCs w:val="28"/>
        </w:rPr>
        <w:t>  </w:t>
      </w:r>
    </w:p>
    <w:p w:rsidR="00162625" w:rsidRDefault="00162625" w:rsidP="00B9700A">
      <w:pPr>
        <w:jc w:val="center"/>
        <w:rPr>
          <w:b/>
          <w:szCs w:val="28"/>
        </w:rPr>
      </w:pPr>
      <w:r w:rsidRPr="001568D2">
        <w:rPr>
          <w:b/>
          <w:szCs w:val="28"/>
        </w:rPr>
        <w:t>1.2. Жилищное хозяйство</w:t>
      </w:r>
    </w:p>
    <w:p w:rsidR="00162625" w:rsidRPr="001568D2" w:rsidRDefault="00162625" w:rsidP="00B9700A">
      <w:pPr>
        <w:jc w:val="center"/>
        <w:rPr>
          <w:szCs w:val="28"/>
        </w:rPr>
      </w:pPr>
    </w:p>
    <w:p w:rsidR="00162625" w:rsidRPr="00F83CFC" w:rsidRDefault="00162625" w:rsidP="00FB5CE4">
      <w:pPr>
        <w:jc w:val="both"/>
        <w:rPr>
          <w:szCs w:val="28"/>
        </w:rPr>
      </w:pPr>
      <w:r w:rsidRPr="001568D2">
        <w:rPr>
          <w:szCs w:val="28"/>
        </w:rPr>
        <w:tab/>
      </w:r>
      <w:r w:rsidRPr="00F83CFC">
        <w:rPr>
          <w:szCs w:val="28"/>
        </w:rPr>
        <w:t xml:space="preserve">В структуре жилищного фонда преобладает одноэтажная застройка. Общая площадь жилищного фонда поселения составляет </w:t>
      </w:r>
      <w:r w:rsidR="00FB5CE4">
        <w:rPr>
          <w:szCs w:val="28"/>
        </w:rPr>
        <w:t>23,9 тыс. м², из них м</w:t>
      </w:r>
      <w:r w:rsidRPr="00F83CFC">
        <w:rPr>
          <w:szCs w:val="28"/>
        </w:rPr>
        <w:t xml:space="preserve">ногоквартирные дома- </w:t>
      </w:r>
      <w:r w:rsidR="00FB5CE4">
        <w:rPr>
          <w:szCs w:val="28"/>
        </w:rPr>
        <w:t>1,0</w:t>
      </w:r>
      <w:r w:rsidRPr="00F83CFC">
        <w:rPr>
          <w:szCs w:val="28"/>
        </w:rPr>
        <w:t xml:space="preserve"> тыс. м² и </w:t>
      </w:r>
      <w:r>
        <w:rPr>
          <w:szCs w:val="28"/>
        </w:rPr>
        <w:t>индивидуальные жилые дома</w:t>
      </w:r>
      <w:r w:rsidRPr="00F83CFC">
        <w:rPr>
          <w:szCs w:val="28"/>
        </w:rPr>
        <w:t xml:space="preserve"> – </w:t>
      </w:r>
      <w:r w:rsidR="00FB5CE4">
        <w:rPr>
          <w:szCs w:val="28"/>
        </w:rPr>
        <w:t xml:space="preserve">22,9 </w:t>
      </w:r>
      <w:r w:rsidRPr="00F83CFC">
        <w:rPr>
          <w:szCs w:val="28"/>
        </w:rPr>
        <w:t>м².</w:t>
      </w:r>
    </w:p>
    <w:p w:rsidR="00162625" w:rsidRPr="001568D2" w:rsidRDefault="00162625" w:rsidP="00B9700A">
      <w:pPr>
        <w:ind w:firstLine="708"/>
        <w:jc w:val="both"/>
        <w:rPr>
          <w:szCs w:val="28"/>
        </w:rPr>
      </w:pPr>
      <w:r w:rsidRPr="00F83CFC">
        <w:rPr>
          <w:szCs w:val="28"/>
        </w:rPr>
        <w:t xml:space="preserve">В </w:t>
      </w:r>
      <w:proofErr w:type="spellStart"/>
      <w:r>
        <w:rPr>
          <w:szCs w:val="28"/>
        </w:rPr>
        <w:t>Переволочс</w:t>
      </w:r>
      <w:r w:rsidRPr="00F83CFC">
        <w:rPr>
          <w:szCs w:val="28"/>
        </w:rPr>
        <w:t>ком</w:t>
      </w:r>
      <w:proofErr w:type="spellEnd"/>
      <w:r w:rsidRPr="00F83CFC">
        <w:rPr>
          <w:szCs w:val="28"/>
        </w:rPr>
        <w:t xml:space="preserve"> сельском поселении числится </w:t>
      </w:r>
      <w:r w:rsidR="00FB5CE4">
        <w:rPr>
          <w:szCs w:val="28"/>
        </w:rPr>
        <w:t>452</w:t>
      </w:r>
      <w:r>
        <w:rPr>
          <w:szCs w:val="28"/>
        </w:rPr>
        <w:t xml:space="preserve"> </w:t>
      </w:r>
      <w:r w:rsidRPr="00F83CFC">
        <w:rPr>
          <w:szCs w:val="28"/>
        </w:rPr>
        <w:t xml:space="preserve">жилых </w:t>
      </w:r>
      <w:r>
        <w:rPr>
          <w:szCs w:val="28"/>
        </w:rPr>
        <w:t xml:space="preserve">индивидуальных </w:t>
      </w:r>
      <w:r w:rsidRPr="00F83CFC">
        <w:rPr>
          <w:szCs w:val="28"/>
        </w:rPr>
        <w:t xml:space="preserve">домов, </w:t>
      </w:r>
      <w:r w:rsidR="00FB5CE4">
        <w:rPr>
          <w:szCs w:val="28"/>
        </w:rPr>
        <w:t>3</w:t>
      </w:r>
      <w:r>
        <w:rPr>
          <w:szCs w:val="28"/>
        </w:rPr>
        <w:t xml:space="preserve"> двухэтажных </w:t>
      </w:r>
      <w:r w:rsidRPr="00F83CFC">
        <w:rPr>
          <w:szCs w:val="28"/>
        </w:rPr>
        <w:t>многоквартирных</w:t>
      </w:r>
      <w:r w:rsidR="00FB5CE4">
        <w:rPr>
          <w:szCs w:val="28"/>
        </w:rPr>
        <w:t xml:space="preserve"> дома, 44 многоквартирных</w:t>
      </w:r>
      <w:r>
        <w:rPr>
          <w:szCs w:val="28"/>
        </w:rPr>
        <w:t xml:space="preserve"> дом</w:t>
      </w:r>
      <w:r w:rsidR="00FB5CE4">
        <w:rPr>
          <w:szCs w:val="28"/>
        </w:rPr>
        <w:t>а</w:t>
      </w:r>
      <w:r>
        <w:rPr>
          <w:szCs w:val="28"/>
        </w:rPr>
        <w:t xml:space="preserve"> блокировочной застройки</w:t>
      </w:r>
      <w:r w:rsidRPr="00F83CFC">
        <w:rPr>
          <w:szCs w:val="28"/>
        </w:rPr>
        <w:t xml:space="preserve">. </w:t>
      </w:r>
    </w:p>
    <w:p w:rsidR="00162625" w:rsidRDefault="00162625" w:rsidP="00B9700A">
      <w:pPr>
        <w:jc w:val="center"/>
        <w:rPr>
          <w:b/>
          <w:szCs w:val="28"/>
        </w:rPr>
      </w:pPr>
      <w:r w:rsidRPr="001568D2">
        <w:rPr>
          <w:b/>
          <w:szCs w:val="28"/>
        </w:rPr>
        <w:t>1.3.</w:t>
      </w:r>
      <w:r>
        <w:rPr>
          <w:b/>
          <w:szCs w:val="28"/>
        </w:rPr>
        <w:t xml:space="preserve"> </w:t>
      </w:r>
      <w:r w:rsidRPr="001568D2">
        <w:rPr>
          <w:b/>
          <w:szCs w:val="28"/>
        </w:rPr>
        <w:t>Энергетическое хозяйство</w:t>
      </w:r>
    </w:p>
    <w:p w:rsidR="00162625" w:rsidRPr="001568D2" w:rsidRDefault="00162625" w:rsidP="00B9700A">
      <w:pPr>
        <w:jc w:val="center"/>
        <w:rPr>
          <w:szCs w:val="28"/>
        </w:rPr>
      </w:pPr>
    </w:p>
    <w:p w:rsidR="00162625" w:rsidRDefault="00162625" w:rsidP="00B9700A">
      <w:pPr>
        <w:jc w:val="both"/>
        <w:rPr>
          <w:szCs w:val="28"/>
        </w:rPr>
      </w:pPr>
      <w:r w:rsidRPr="001568D2">
        <w:rPr>
          <w:szCs w:val="28"/>
        </w:rPr>
        <w:tab/>
        <w:t>Энергоснабже</w:t>
      </w:r>
      <w:r>
        <w:rPr>
          <w:szCs w:val="28"/>
        </w:rPr>
        <w:t xml:space="preserve">ние на территории </w:t>
      </w:r>
      <w:r w:rsidR="00F056AA">
        <w:rPr>
          <w:szCs w:val="28"/>
        </w:rPr>
        <w:t>Кругловского</w:t>
      </w:r>
      <w:r w:rsidRPr="001568D2">
        <w:rPr>
          <w:szCs w:val="28"/>
        </w:rPr>
        <w:t xml:space="preserve"> сельского поселен</w:t>
      </w:r>
      <w:r>
        <w:rPr>
          <w:szCs w:val="28"/>
        </w:rPr>
        <w:t>ия осуществляет ОАО «МРСК Центра» - «</w:t>
      </w:r>
      <w:proofErr w:type="spellStart"/>
      <w:r>
        <w:rPr>
          <w:szCs w:val="28"/>
        </w:rPr>
        <w:t>Смоленскэнерго</w:t>
      </w:r>
      <w:proofErr w:type="spellEnd"/>
      <w:r w:rsidRPr="001568D2">
        <w:rPr>
          <w:szCs w:val="28"/>
        </w:rPr>
        <w:t>». Протяженнос</w:t>
      </w:r>
      <w:r>
        <w:rPr>
          <w:szCs w:val="28"/>
        </w:rPr>
        <w:t xml:space="preserve">ть уличных сетей составляет </w:t>
      </w:r>
      <w:r w:rsidR="00F92506">
        <w:rPr>
          <w:szCs w:val="28"/>
        </w:rPr>
        <w:t>31,99</w:t>
      </w:r>
      <w:r w:rsidRPr="00621202">
        <w:rPr>
          <w:szCs w:val="28"/>
        </w:rPr>
        <w:t xml:space="preserve"> км.</w:t>
      </w:r>
      <w:r w:rsidRPr="001568D2">
        <w:rPr>
          <w:szCs w:val="28"/>
        </w:rPr>
        <w:t xml:space="preserve"> Акты разграничения балансовой принадлежности и </w:t>
      </w:r>
      <w:proofErr w:type="spellStart"/>
      <w:r w:rsidRPr="001568D2">
        <w:rPr>
          <w:szCs w:val="28"/>
        </w:rPr>
        <w:t>эксплутационной</w:t>
      </w:r>
      <w:proofErr w:type="spellEnd"/>
      <w:r w:rsidRPr="001568D2">
        <w:rPr>
          <w:szCs w:val="28"/>
        </w:rPr>
        <w:t xml:space="preserve"> ответственности имеются в наличии со всеми потребителями электрической энергии. Расчет за потребленную электроэнергию производится согласно заключенному </w:t>
      </w:r>
      <w:r>
        <w:rPr>
          <w:szCs w:val="28"/>
        </w:rPr>
        <w:t>муниципальному контракту</w:t>
      </w:r>
      <w:r w:rsidRPr="001568D2">
        <w:rPr>
          <w:szCs w:val="28"/>
        </w:rPr>
        <w:t xml:space="preserve">. </w:t>
      </w:r>
    </w:p>
    <w:p w:rsidR="00162625" w:rsidRPr="001568D2" w:rsidRDefault="00162625" w:rsidP="00B9700A">
      <w:pPr>
        <w:jc w:val="both"/>
        <w:rPr>
          <w:szCs w:val="28"/>
        </w:rPr>
      </w:pPr>
    </w:p>
    <w:p w:rsidR="00162625" w:rsidRDefault="00162625" w:rsidP="00B9700A">
      <w:pPr>
        <w:jc w:val="center"/>
        <w:rPr>
          <w:b/>
          <w:szCs w:val="28"/>
        </w:rPr>
      </w:pPr>
      <w:r w:rsidRPr="001568D2">
        <w:rPr>
          <w:b/>
          <w:szCs w:val="28"/>
        </w:rPr>
        <w:t>1.4. Водопроводно-канализационное хозяйство</w:t>
      </w:r>
    </w:p>
    <w:p w:rsidR="00162625" w:rsidRPr="001568D2" w:rsidRDefault="00162625" w:rsidP="00B9700A">
      <w:pPr>
        <w:jc w:val="center"/>
        <w:rPr>
          <w:szCs w:val="28"/>
        </w:rPr>
      </w:pPr>
    </w:p>
    <w:p w:rsidR="00162625" w:rsidRDefault="00162625" w:rsidP="00E60A8A">
      <w:pPr>
        <w:ind w:firstLine="708"/>
        <w:jc w:val="both"/>
        <w:rPr>
          <w:szCs w:val="28"/>
        </w:rPr>
      </w:pPr>
      <w:r w:rsidRPr="001568D2">
        <w:rPr>
          <w:szCs w:val="28"/>
        </w:rPr>
        <w:t>Обеспечение населения доброкачественной питьевой водой и в достаточном</w:t>
      </w:r>
      <w:r w:rsidR="00546CD6">
        <w:rPr>
          <w:szCs w:val="28"/>
        </w:rPr>
        <w:t xml:space="preserve"> </w:t>
      </w:r>
      <w:r w:rsidRPr="001568D2">
        <w:rPr>
          <w:szCs w:val="28"/>
        </w:rPr>
        <w:t>количестве является одной из основных з</w:t>
      </w:r>
      <w:r>
        <w:rPr>
          <w:szCs w:val="28"/>
        </w:rPr>
        <w:t xml:space="preserve">адач. Все населенные пункты, расположенные на территории </w:t>
      </w:r>
      <w:r w:rsidR="00F056AA">
        <w:rPr>
          <w:szCs w:val="28"/>
        </w:rPr>
        <w:t>Кругловского</w:t>
      </w:r>
      <w:r>
        <w:rPr>
          <w:szCs w:val="28"/>
        </w:rPr>
        <w:t xml:space="preserve"> сельского поселения Руднянского района Смоленской области обеспечиваются качественной питьевой водой. Для обеспечения населения водой на территории поселения расположены следующие объекты водоснабжения:</w:t>
      </w:r>
    </w:p>
    <w:p w:rsidR="00162625" w:rsidRDefault="00F92506" w:rsidP="00B9700A">
      <w:pPr>
        <w:numPr>
          <w:ilvl w:val="0"/>
          <w:numId w:val="10"/>
        </w:numPr>
        <w:ind w:left="0"/>
        <w:rPr>
          <w:szCs w:val="28"/>
        </w:rPr>
      </w:pPr>
      <w:proofErr w:type="spellStart"/>
      <w:r>
        <w:rPr>
          <w:szCs w:val="28"/>
        </w:rPr>
        <w:t>Артскважина</w:t>
      </w:r>
      <w:proofErr w:type="spellEnd"/>
      <w:r>
        <w:rPr>
          <w:szCs w:val="28"/>
        </w:rPr>
        <w:t xml:space="preserve"> в д. Кругловка</w:t>
      </w:r>
      <w:r w:rsidR="00162625">
        <w:rPr>
          <w:szCs w:val="28"/>
        </w:rPr>
        <w:t>;</w:t>
      </w:r>
    </w:p>
    <w:p w:rsidR="00162625" w:rsidRDefault="00162625" w:rsidP="00B9700A">
      <w:pPr>
        <w:numPr>
          <w:ilvl w:val="0"/>
          <w:numId w:val="10"/>
        </w:numPr>
        <w:ind w:left="0"/>
        <w:rPr>
          <w:szCs w:val="28"/>
        </w:rPr>
      </w:pPr>
      <w:r>
        <w:rPr>
          <w:szCs w:val="28"/>
        </w:rPr>
        <w:t>Водонапорная ба</w:t>
      </w:r>
      <w:r w:rsidR="00F92506">
        <w:rPr>
          <w:szCs w:val="28"/>
        </w:rPr>
        <w:t>шня в д. Кругловка</w:t>
      </w:r>
      <w:r>
        <w:rPr>
          <w:szCs w:val="28"/>
        </w:rPr>
        <w:t>;</w:t>
      </w:r>
    </w:p>
    <w:p w:rsidR="00162625" w:rsidRDefault="00162625" w:rsidP="00B9700A">
      <w:pPr>
        <w:numPr>
          <w:ilvl w:val="0"/>
          <w:numId w:val="10"/>
        </w:numPr>
        <w:ind w:left="0"/>
        <w:rPr>
          <w:szCs w:val="28"/>
        </w:rPr>
      </w:pPr>
      <w:r>
        <w:rPr>
          <w:szCs w:val="28"/>
        </w:rPr>
        <w:t>Водопровод</w:t>
      </w:r>
      <w:r w:rsidR="00F92506">
        <w:rPr>
          <w:szCs w:val="28"/>
        </w:rPr>
        <w:t>ные сети</w:t>
      </w:r>
      <w:r>
        <w:rPr>
          <w:szCs w:val="28"/>
        </w:rPr>
        <w:t xml:space="preserve"> в д.</w:t>
      </w:r>
      <w:r w:rsidR="00F92506">
        <w:rPr>
          <w:szCs w:val="28"/>
        </w:rPr>
        <w:t>Кругловка</w:t>
      </w:r>
      <w:r>
        <w:rPr>
          <w:szCs w:val="28"/>
        </w:rPr>
        <w:t>;</w:t>
      </w:r>
    </w:p>
    <w:p w:rsidR="00162625" w:rsidRDefault="00F92506" w:rsidP="00B9700A">
      <w:pPr>
        <w:numPr>
          <w:ilvl w:val="0"/>
          <w:numId w:val="10"/>
        </w:numPr>
        <w:ind w:left="0"/>
        <w:rPr>
          <w:szCs w:val="28"/>
        </w:rPr>
      </w:pPr>
      <w:proofErr w:type="spellStart"/>
      <w:r>
        <w:rPr>
          <w:szCs w:val="28"/>
        </w:rPr>
        <w:t>Артскважина</w:t>
      </w:r>
      <w:proofErr w:type="spellEnd"/>
      <w:r>
        <w:rPr>
          <w:szCs w:val="28"/>
        </w:rPr>
        <w:t xml:space="preserve"> в д. Стаи</w:t>
      </w:r>
      <w:r w:rsidR="00162625">
        <w:rPr>
          <w:szCs w:val="28"/>
        </w:rPr>
        <w:t>;</w:t>
      </w:r>
    </w:p>
    <w:p w:rsidR="00162625" w:rsidRDefault="00162625" w:rsidP="00B9700A">
      <w:pPr>
        <w:numPr>
          <w:ilvl w:val="0"/>
          <w:numId w:val="10"/>
        </w:numPr>
        <w:ind w:left="0"/>
        <w:rPr>
          <w:szCs w:val="28"/>
        </w:rPr>
      </w:pPr>
      <w:r>
        <w:rPr>
          <w:szCs w:val="28"/>
        </w:rPr>
        <w:t>Вод</w:t>
      </w:r>
      <w:r w:rsidR="00F92506">
        <w:rPr>
          <w:szCs w:val="28"/>
        </w:rPr>
        <w:t>онапорная башня в д. Стаи</w:t>
      </w:r>
      <w:r>
        <w:rPr>
          <w:szCs w:val="28"/>
        </w:rPr>
        <w:t>;</w:t>
      </w:r>
    </w:p>
    <w:p w:rsidR="00162625" w:rsidRDefault="00162625" w:rsidP="00B9700A">
      <w:pPr>
        <w:numPr>
          <w:ilvl w:val="0"/>
          <w:numId w:val="10"/>
        </w:numPr>
        <w:ind w:left="0"/>
        <w:rPr>
          <w:szCs w:val="28"/>
        </w:rPr>
      </w:pPr>
      <w:r>
        <w:rPr>
          <w:szCs w:val="28"/>
        </w:rPr>
        <w:t>Водопровод</w:t>
      </w:r>
      <w:r w:rsidR="00F92506">
        <w:rPr>
          <w:szCs w:val="28"/>
        </w:rPr>
        <w:t>ные сети  в д. Стаи</w:t>
      </w:r>
      <w:r>
        <w:rPr>
          <w:szCs w:val="28"/>
        </w:rPr>
        <w:t>;</w:t>
      </w:r>
    </w:p>
    <w:p w:rsidR="00162625" w:rsidRDefault="00546CD6" w:rsidP="00E60A8A">
      <w:pPr>
        <w:numPr>
          <w:ilvl w:val="0"/>
          <w:numId w:val="10"/>
        </w:numPr>
        <w:ind w:left="0"/>
        <w:rPr>
          <w:szCs w:val="28"/>
        </w:rPr>
      </w:pPr>
      <w:proofErr w:type="spellStart"/>
      <w:r>
        <w:rPr>
          <w:szCs w:val="28"/>
        </w:rPr>
        <w:t>Артскважина</w:t>
      </w:r>
      <w:proofErr w:type="spellEnd"/>
      <w:r>
        <w:rPr>
          <w:szCs w:val="28"/>
        </w:rPr>
        <w:t xml:space="preserve"> в д. </w:t>
      </w:r>
      <w:proofErr w:type="spellStart"/>
      <w:r>
        <w:rPr>
          <w:szCs w:val="28"/>
        </w:rPr>
        <w:t>Одрино</w:t>
      </w:r>
      <w:proofErr w:type="spellEnd"/>
      <w:r w:rsidR="00162625">
        <w:rPr>
          <w:szCs w:val="28"/>
        </w:rPr>
        <w:t>;</w:t>
      </w:r>
    </w:p>
    <w:p w:rsidR="00162625" w:rsidRDefault="00162625" w:rsidP="00E60A8A">
      <w:pPr>
        <w:numPr>
          <w:ilvl w:val="0"/>
          <w:numId w:val="10"/>
        </w:numPr>
        <w:ind w:left="0"/>
        <w:rPr>
          <w:szCs w:val="28"/>
        </w:rPr>
      </w:pPr>
      <w:r>
        <w:rPr>
          <w:szCs w:val="28"/>
        </w:rPr>
        <w:t>Водонапорная башня в д.</w:t>
      </w:r>
      <w:r w:rsidRPr="00E60A8A">
        <w:rPr>
          <w:szCs w:val="28"/>
        </w:rPr>
        <w:t xml:space="preserve"> </w:t>
      </w:r>
      <w:proofErr w:type="spellStart"/>
      <w:r w:rsidR="00546CD6">
        <w:rPr>
          <w:szCs w:val="28"/>
        </w:rPr>
        <w:t>Одрино</w:t>
      </w:r>
      <w:proofErr w:type="spellEnd"/>
      <w:r>
        <w:rPr>
          <w:szCs w:val="28"/>
        </w:rPr>
        <w:t>;</w:t>
      </w:r>
    </w:p>
    <w:p w:rsidR="00162625" w:rsidRDefault="00162625" w:rsidP="00E60A8A">
      <w:pPr>
        <w:numPr>
          <w:ilvl w:val="0"/>
          <w:numId w:val="10"/>
        </w:numPr>
        <w:ind w:left="0"/>
        <w:rPr>
          <w:szCs w:val="28"/>
        </w:rPr>
      </w:pPr>
      <w:r>
        <w:rPr>
          <w:szCs w:val="28"/>
        </w:rPr>
        <w:t>Водопровод</w:t>
      </w:r>
      <w:r w:rsidR="00546CD6">
        <w:rPr>
          <w:szCs w:val="28"/>
        </w:rPr>
        <w:t>ные сети</w:t>
      </w:r>
      <w:r>
        <w:rPr>
          <w:szCs w:val="28"/>
        </w:rPr>
        <w:t xml:space="preserve"> в д.</w:t>
      </w:r>
      <w:r w:rsidRPr="00E60A8A">
        <w:rPr>
          <w:szCs w:val="28"/>
        </w:rPr>
        <w:t xml:space="preserve"> </w:t>
      </w:r>
      <w:proofErr w:type="spellStart"/>
      <w:r w:rsidR="00546CD6">
        <w:rPr>
          <w:szCs w:val="28"/>
        </w:rPr>
        <w:t>Одрино</w:t>
      </w:r>
      <w:proofErr w:type="spellEnd"/>
      <w:r>
        <w:rPr>
          <w:szCs w:val="28"/>
        </w:rPr>
        <w:t>;</w:t>
      </w:r>
    </w:p>
    <w:p w:rsidR="00162625" w:rsidRDefault="00162625" w:rsidP="00E60A8A">
      <w:pPr>
        <w:numPr>
          <w:ilvl w:val="0"/>
          <w:numId w:val="10"/>
        </w:numPr>
        <w:ind w:left="0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Артскважина</w:t>
      </w:r>
      <w:proofErr w:type="spellEnd"/>
      <w:r>
        <w:rPr>
          <w:szCs w:val="28"/>
        </w:rPr>
        <w:t xml:space="preserve"> в д.</w:t>
      </w:r>
      <w:r w:rsidR="00546CD6">
        <w:rPr>
          <w:szCs w:val="28"/>
        </w:rPr>
        <w:t xml:space="preserve"> </w:t>
      </w:r>
      <w:r>
        <w:rPr>
          <w:szCs w:val="28"/>
        </w:rPr>
        <w:t>М</w:t>
      </w:r>
      <w:r w:rsidR="00546CD6">
        <w:rPr>
          <w:szCs w:val="28"/>
        </w:rPr>
        <w:t>огильно</w:t>
      </w:r>
      <w:r>
        <w:rPr>
          <w:szCs w:val="28"/>
        </w:rPr>
        <w:t>;</w:t>
      </w:r>
    </w:p>
    <w:p w:rsidR="00162625" w:rsidRDefault="00546CD6" w:rsidP="00E60A8A">
      <w:pPr>
        <w:numPr>
          <w:ilvl w:val="0"/>
          <w:numId w:val="10"/>
        </w:numPr>
        <w:ind w:left="0"/>
        <w:rPr>
          <w:szCs w:val="28"/>
        </w:rPr>
      </w:pPr>
      <w:r>
        <w:rPr>
          <w:szCs w:val="28"/>
        </w:rPr>
        <w:t xml:space="preserve"> </w:t>
      </w:r>
      <w:r w:rsidR="00162625">
        <w:rPr>
          <w:szCs w:val="28"/>
        </w:rPr>
        <w:t>Водонапорная башня в д.</w:t>
      </w:r>
      <w:r>
        <w:rPr>
          <w:szCs w:val="28"/>
        </w:rPr>
        <w:t xml:space="preserve"> </w:t>
      </w:r>
      <w:r w:rsidR="00162625">
        <w:rPr>
          <w:szCs w:val="28"/>
        </w:rPr>
        <w:t>М</w:t>
      </w:r>
      <w:r>
        <w:rPr>
          <w:szCs w:val="28"/>
        </w:rPr>
        <w:t>огиль</w:t>
      </w:r>
      <w:r w:rsidR="00162625">
        <w:rPr>
          <w:szCs w:val="28"/>
        </w:rPr>
        <w:t>но;</w:t>
      </w:r>
    </w:p>
    <w:p w:rsidR="00162625" w:rsidRDefault="00546CD6" w:rsidP="00E60A8A">
      <w:pPr>
        <w:numPr>
          <w:ilvl w:val="0"/>
          <w:numId w:val="10"/>
        </w:numPr>
        <w:ind w:left="0"/>
        <w:rPr>
          <w:szCs w:val="28"/>
        </w:rPr>
      </w:pPr>
      <w:r>
        <w:rPr>
          <w:szCs w:val="28"/>
        </w:rPr>
        <w:t xml:space="preserve"> </w:t>
      </w:r>
      <w:r w:rsidR="00162625">
        <w:rPr>
          <w:szCs w:val="28"/>
        </w:rPr>
        <w:t>Водопровод</w:t>
      </w:r>
      <w:r>
        <w:rPr>
          <w:szCs w:val="28"/>
        </w:rPr>
        <w:t>ные сети</w:t>
      </w:r>
      <w:r w:rsidR="00162625">
        <w:rPr>
          <w:szCs w:val="28"/>
        </w:rPr>
        <w:t xml:space="preserve"> в д.</w:t>
      </w:r>
      <w:r>
        <w:rPr>
          <w:szCs w:val="28"/>
        </w:rPr>
        <w:t xml:space="preserve"> </w:t>
      </w:r>
      <w:r w:rsidR="00162625">
        <w:rPr>
          <w:szCs w:val="28"/>
        </w:rPr>
        <w:t>М</w:t>
      </w:r>
      <w:r>
        <w:rPr>
          <w:szCs w:val="28"/>
        </w:rPr>
        <w:t>огиль</w:t>
      </w:r>
      <w:r w:rsidR="00162625">
        <w:rPr>
          <w:szCs w:val="28"/>
        </w:rPr>
        <w:t>но;</w:t>
      </w:r>
    </w:p>
    <w:p w:rsidR="00162625" w:rsidRDefault="00546CD6" w:rsidP="00E60A8A">
      <w:pPr>
        <w:numPr>
          <w:ilvl w:val="0"/>
          <w:numId w:val="10"/>
        </w:numPr>
        <w:ind w:left="0"/>
        <w:rPr>
          <w:szCs w:val="28"/>
        </w:rPr>
      </w:pPr>
      <w:r>
        <w:rPr>
          <w:szCs w:val="28"/>
        </w:rPr>
        <w:t xml:space="preserve"> </w:t>
      </w:r>
      <w:proofErr w:type="spellStart"/>
      <w:r w:rsidR="00162625">
        <w:rPr>
          <w:szCs w:val="28"/>
        </w:rPr>
        <w:t>Артскважина</w:t>
      </w:r>
      <w:proofErr w:type="spellEnd"/>
      <w:r w:rsidR="00162625">
        <w:rPr>
          <w:szCs w:val="28"/>
        </w:rPr>
        <w:t xml:space="preserve"> в д</w:t>
      </w:r>
      <w:proofErr w:type="gramStart"/>
      <w:r w:rsidR="00162625">
        <w:rPr>
          <w:szCs w:val="28"/>
        </w:rPr>
        <w:t>.</w:t>
      </w:r>
      <w:r>
        <w:rPr>
          <w:szCs w:val="28"/>
        </w:rPr>
        <w:t>Т</w:t>
      </w:r>
      <w:proofErr w:type="gramEnd"/>
      <w:r>
        <w:rPr>
          <w:szCs w:val="28"/>
        </w:rPr>
        <w:t>ур</w:t>
      </w:r>
      <w:r w:rsidR="00162625">
        <w:rPr>
          <w:szCs w:val="28"/>
        </w:rPr>
        <w:t>;</w:t>
      </w:r>
    </w:p>
    <w:p w:rsidR="00162625" w:rsidRDefault="00546CD6" w:rsidP="00E60A8A">
      <w:pPr>
        <w:numPr>
          <w:ilvl w:val="0"/>
          <w:numId w:val="10"/>
        </w:numPr>
        <w:ind w:left="0"/>
        <w:rPr>
          <w:szCs w:val="28"/>
        </w:rPr>
      </w:pPr>
      <w:r>
        <w:rPr>
          <w:szCs w:val="28"/>
        </w:rPr>
        <w:t xml:space="preserve"> Водонапорная башня в д. Тур</w:t>
      </w:r>
      <w:r w:rsidR="00162625">
        <w:rPr>
          <w:szCs w:val="28"/>
        </w:rPr>
        <w:t>;</w:t>
      </w:r>
    </w:p>
    <w:p w:rsidR="00162625" w:rsidRDefault="00546CD6" w:rsidP="00E60A8A">
      <w:pPr>
        <w:numPr>
          <w:ilvl w:val="0"/>
          <w:numId w:val="10"/>
        </w:numPr>
        <w:ind w:left="0"/>
        <w:rPr>
          <w:szCs w:val="28"/>
        </w:rPr>
      </w:pPr>
      <w:r>
        <w:rPr>
          <w:szCs w:val="28"/>
        </w:rPr>
        <w:t xml:space="preserve"> </w:t>
      </w:r>
      <w:r w:rsidR="00162625">
        <w:rPr>
          <w:szCs w:val="28"/>
        </w:rPr>
        <w:t>Водопровод</w:t>
      </w:r>
      <w:r>
        <w:rPr>
          <w:szCs w:val="28"/>
        </w:rPr>
        <w:t>ные сети в д. Тур</w:t>
      </w:r>
      <w:r w:rsidR="00162625">
        <w:rPr>
          <w:szCs w:val="28"/>
        </w:rPr>
        <w:t>;</w:t>
      </w:r>
    </w:p>
    <w:p w:rsidR="00162625" w:rsidRDefault="00162625" w:rsidP="00E60A8A">
      <w:pPr>
        <w:ind w:firstLine="708"/>
        <w:rPr>
          <w:szCs w:val="28"/>
        </w:rPr>
      </w:pPr>
      <w:r>
        <w:rPr>
          <w:szCs w:val="28"/>
        </w:rPr>
        <w:t>В остальных населенных пунктах имеются колодцы.</w:t>
      </w:r>
    </w:p>
    <w:p w:rsidR="00162625" w:rsidRDefault="00162625" w:rsidP="00E60A8A">
      <w:pPr>
        <w:ind w:firstLine="708"/>
        <w:jc w:val="both"/>
        <w:rPr>
          <w:szCs w:val="28"/>
        </w:rPr>
      </w:pPr>
      <w:r>
        <w:rPr>
          <w:szCs w:val="28"/>
        </w:rPr>
        <w:t>К</w:t>
      </w:r>
      <w:r w:rsidRPr="001568D2">
        <w:rPr>
          <w:szCs w:val="28"/>
        </w:rPr>
        <w:t xml:space="preserve">онтроль качества питьевой воды ведется согласно производственной программе контроля качества питьевой воды в соответствии с нормами Сан </w:t>
      </w:r>
      <w:proofErr w:type="spellStart"/>
      <w:r>
        <w:rPr>
          <w:szCs w:val="28"/>
        </w:rPr>
        <w:t>ПиН</w:t>
      </w:r>
      <w:proofErr w:type="spellEnd"/>
      <w:r>
        <w:rPr>
          <w:szCs w:val="28"/>
        </w:rPr>
        <w:t xml:space="preserve"> с Федеральной службой по надзору в сфере защиты прав потребителей и благополучия человека Федеральным бюджетным учреждением здравоохранения «Центр гигиены и эпидемиологии в Смоленской области».</w:t>
      </w:r>
    </w:p>
    <w:p w:rsidR="00162625" w:rsidRDefault="00553E2D" w:rsidP="00546CD6">
      <w:pPr>
        <w:ind w:firstLine="708"/>
        <w:jc w:val="both"/>
        <w:rPr>
          <w:szCs w:val="28"/>
        </w:rPr>
      </w:pPr>
      <w:r>
        <w:rPr>
          <w:szCs w:val="28"/>
        </w:rPr>
        <w:t>Водоотведение населенных пунктов</w:t>
      </w:r>
      <w:r w:rsidR="00162625">
        <w:rPr>
          <w:szCs w:val="28"/>
        </w:rPr>
        <w:t xml:space="preserve"> </w:t>
      </w:r>
      <w:r w:rsidR="00F056AA">
        <w:rPr>
          <w:szCs w:val="28"/>
        </w:rPr>
        <w:t>Кругловского</w:t>
      </w:r>
      <w:r w:rsidR="00546CD6">
        <w:rPr>
          <w:szCs w:val="28"/>
        </w:rPr>
        <w:t xml:space="preserve"> сельского поселения</w:t>
      </w:r>
      <w:r w:rsidR="00546CD6" w:rsidRPr="00546CD6">
        <w:rPr>
          <w:szCs w:val="28"/>
        </w:rPr>
        <w:t xml:space="preserve"> </w:t>
      </w:r>
      <w:r w:rsidR="00546CD6">
        <w:rPr>
          <w:szCs w:val="28"/>
        </w:rPr>
        <w:t xml:space="preserve">Руднянского района Смоленской области </w:t>
      </w:r>
      <w:r w:rsidR="00162625">
        <w:rPr>
          <w:szCs w:val="28"/>
        </w:rPr>
        <w:t>отсутствует.</w:t>
      </w:r>
    </w:p>
    <w:p w:rsidR="00162625" w:rsidRDefault="00162625" w:rsidP="00B9700A">
      <w:pPr>
        <w:rPr>
          <w:szCs w:val="28"/>
        </w:rPr>
      </w:pPr>
    </w:p>
    <w:p w:rsidR="00162625" w:rsidRDefault="00162625" w:rsidP="00B9700A">
      <w:pPr>
        <w:jc w:val="center"/>
        <w:rPr>
          <w:b/>
          <w:szCs w:val="28"/>
        </w:rPr>
      </w:pPr>
      <w:r w:rsidRPr="001568D2">
        <w:rPr>
          <w:b/>
          <w:szCs w:val="28"/>
        </w:rPr>
        <w:t>1.5.Газовое хозяйство</w:t>
      </w:r>
    </w:p>
    <w:p w:rsidR="00162625" w:rsidRPr="001568D2" w:rsidRDefault="00162625" w:rsidP="00B9700A">
      <w:pPr>
        <w:jc w:val="center"/>
        <w:rPr>
          <w:szCs w:val="28"/>
        </w:rPr>
      </w:pPr>
    </w:p>
    <w:p w:rsidR="00162625" w:rsidRPr="00F83CFC" w:rsidRDefault="00162625" w:rsidP="00B9700A">
      <w:pPr>
        <w:ind w:firstLine="708"/>
        <w:jc w:val="both"/>
        <w:rPr>
          <w:szCs w:val="28"/>
        </w:rPr>
      </w:pPr>
      <w:r w:rsidRPr="00F83CFC">
        <w:rPr>
          <w:szCs w:val="28"/>
        </w:rPr>
        <w:t xml:space="preserve">На территории </w:t>
      </w:r>
      <w:r w:rsidR="00F056AA">
        <w:rPr>
          <w:szCs w:val="28"/>
        </w:rPr>
        <w:t>Кругловского</w:t>
      </w:r>
      <w:r w:rsidRPr="00F83CFC">
        <w:rPr>
          <w:szCs w:val="28"/>
        </w:rPr>
        <w:t xml:space="preserve"> сельского поселения газифицированы </w:t>
      </w:r>
      <w:r w:rsidR="00546CD6">
        <w:rPr>
          <w:szCs w:val="28"/>
        </w:rPr>
        <w:t>1</w:t>
      </w:r>
      <w:r w:rsidR="00553E2D">
        <w:rPr>
          <w:szCs w:val="28"/>
        </w:rPr>
        <w:t xml:space="preserve"> дерев</w:t>
      </w:r>
      <w:r w:rsidRPr="00F83CFC">
        <w:rPr>
          <w:szCs w:val="28"/>
        </w:rPr>
        <w:t>н</w:t>
      </w:r>
      <w:r w:rsidR="00546CD6">
        <w:rPr>
          <w:szCs w:val="28"/>
        </w:rPr>
        <w:t>я</w:t>
      </w:r>
      <w:r w:rsidRPr="00F83CFC">
        <w:rPr>
          <w:szCs w:val="28"/>
        </w:rPr>
        <w:t>: д.</w:t>
      </w:r>
      <w:r w:rsidR="00546CD6">
        <w:rPr>
          <w:szCs w:val="28"/>
        </w:rPr>
        <w:t xml:space="preserve"> Кругловка</w:t>
      </w:r>
      <w:r>
        <w:rPr>
          <w:szCs w:val="28"/>
        </w:rPr>
        <w:t xml:space="preserve"> Руднянского района Смоленской области</w:t>
      </w:r>
      <w:r w:rsidRPr="00F83CFC">
        <w:rPr>
          <w:szCs w:val="28"/>
        </w:rPr>
        <w:t>.</w:t>
      </w:r>
    </w:p>
    <w:p w:rsidR="00162625" w:rsidRDefault="00162625" w:rsidP="00B9700A">
      <w:pPr>
        <w:jc w:val="both"/>
        <w:rPr>
          <w:szCs w:val="28"/>
        </w:rPr>
      </w:pPr>
      <w:r>
        <w:rPr>
          <w:szCs w:val="28"/>
        </w:rPr>
        <w:t xml:space="preserve">          В остальных населенных пунктах </w:t>
      </w:r>
      <w:r w:rsidRPr="00F83CFC">
        <w:rPr>
          <w:szCs w:val="28"/>
        </w:rPr>
        <w:t>население пользуется сжиженным газом в баллонах.</w:t>
      </w:r>
    </w:p>
    <w:p w:rsidR="00162625" w:rsidRPr="001568D2" w:rsidRDefault="00162625" w:rsidP="00B9700A">
      <w:pPr>
        <w:jc w:val="both"/>
        <w:rPr>
          <w:szCs w:val="28"/>
        </w:rPr>
      </w:pPr>
    </w:p>
    <w:p w:rsidR="00162625" w:rsidRDefault="00162625" w:rsidP="00B9700A">
      <w:pPr>
        <w:jc w:val="center"/>
        <w:rPr>
          <w:b/>
          <w:bCs/>
          <w:szCs w:val="28"/>
        </w:rPr>
      </w:pPr>
      <w:r w:rsidRPr="001568D2">
        <w:rPr>
          <w:b/>
          <w:bCs/>
          <w:szCs w:val="28"/>
        </w:rPr>
        <w:t>Раздел</w:t>
      </w:r>
      <w:r>
        <w:rPr>
          <w:b/>
          <w:bCs/>
          <w:szCs w:val="28"/>
        </w:rPr>
        <w:t xml:space="preserve"> 3. План развития </w:t>
      </w:r>
      <w:r w:rsidR="00F056AA">
        <w:rPr>
          <w:b/>
          <w:bCs/>
          <w:szCs w:val="28"/>
        </w:rPr>
        <w:t>Кругловского</w:t>
      </w:r>
      <w:r w:rsidRPr="001568D2">
        <w:rPr>
          <w:b/>
          <w:bCs/>
          <w:szCs w:val="28"/>
        </w:rPr>
        <w:t xml:space="preserve"> сельского поселения</w:t>
      </w:r>
    </w:p>
    <w:p w:rsidR="00162625" w:rsidRPr="001568D2" w:rsidRDefault="00162625" w:rsidP="00B9700A">
      <w:pPr>
        <w:jc w:val="center"/>
        <w:rPr>
          <w:szCs w:val="28"/>
        </w:rPr>
      </w:pPr>
    </w:p>
    <w:p w:rsidR="00162625" w:rsidRPr="00B9700A" w:rsidRDefault="00162625" w:rsidP="00B9700A">
      <w:pPr>
        <w:pStyle w:val="a3"/>
        <w:numPr>
          <w:ilvl w:val="0"/>
          <w:numId w:val="11"/>
        </w:numPr>
        <w:ind w:left="0"/>
        <w:jc w:val="center"/>
        <w:rPr>
          <w:szCs w:val="28"/>
        </w:rPr>
      </w:pPr>
      <w:r w:rsidRPr="00212CE6">
        <w:rPr>
          <w:b/>
          <w:szCs w:val="28"/>
        </w:rPr>
        <w:t>В сфере теплоснабжения:</w:t>
      </w:r>
    </w:p>
    <w:p w:rsidR="00162625" w:rsidRPr="00212CE6" w:rsidRDefault="00162625" w:rsidP="00B9700A">
      <w:pPr>
        <w:pStyle w:val="a3"/>
        <w:ind w:left="-360"/>
        <w:rPr>
          <w:szCs w:val="28"/>
        </w:rPr>
      </w:pPr>
    </w:p>
    <w:p w:rsidR="00162625" w:rsidRPr="00621202" w:rsidRDefault="00162625" w:rsidP="00621202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621202">
        <w:rPr>
          <w:szCs w:val="28"/>
        </w:rPr>
        <w:t xml:space="preserve">В связи с тем, что на территории </w:t>
      </w:r>
      <w:r w:rsidR="00F056AA">
        <w:rPr>
          <w:szCs w:val="28"/>
        </w:rPr>
        <w:t>Кругловского</w:t>
      </w:r>
      <w:r w:rsidRPr="00621202">
        <w:rPr>
          <w:szCs w:val="28"/>
        </w:rPr>
        <w:t xml:space="preserve"> сельского поселения не планируется в ближайшей перспективе строительство многоквартирных жилых домов, а застройщики индивидуального жилищного фонда в большинстве газифицированы, отпуск денежных средств на реконструкцию централизации теплоснабжения многоквартирного жилищного фонда экономически нецелесообразен. Газификация позволит обеспечить методологически верное развитие поселения и повысит социальную привлекательность проживания в сельской местности.</w:t>
      </w:r>
    </w:p>
    <w:p w:rsidR="00162625" w:rsidRDefault="00162625" w:rsidP="00621202">
      <w:pPr>
        <w:jc w:val="both"/>
        <w:rPr>
          <w:szCs w:val="28"/>
        </w:rPr>
      </w:pPr>
      <w:r w:rsidRPr="00621202">
        <w:rPr>
          <w:szCs w:val="28"/>
        </w:rPr>
        <w:t xml:space="preserve">      </w:t>
      </w:r>
    </w:p>
    <w:p w:rsidR="00162625" w:rsidRDefault="00162625" w:rsidP="00621202">
      <w:pPr>
        <w:jc w:val="center"/>
        <w:rPr>
          <w:b/>
          <w:szCs w:val="28"/>
        </w:rPr>
      </w:pPr>
      <w:r w:rsidRPr="00621202">
        <w:rPr>
          <w:b/>
          <w:szCs w:val="28"/>
        </w:rPr>
        <w:t>2.</w:t>
      </w:r>
      <w:r>
        <w:rPr>
          <w:szCs w:val="28"/>
        </w:rPr>
        <w:t xml:space="preserve"> </w:t>
      </w:r>
      <w:r w:rsidRPr="001568D2">
        <w:rPr>
          <w:b/>
          <w:szCs w:val="28"/>
        </w:rPr>
        <w:t>В сфере водоснабжения:</w:t>
      </w:r>
    </w:p>
    <w:p w:rsidR="00162625" w:rsidRDefault="00162625" w:rsidP="00B9700A">
      <w:pPr>
        <w:ind w:left="360"/>
        <w:rPr>
          <w:b/>
          <w:szCs w:val="28"/>
        </w:rPr>
      </w:pPr>
    </w:p>
    <w:p w:rsidR="00162625" w:rsidRDefault="00162625" w:rsidP="000E7A31">
      <w:pPr>
        <w:jc w:val="both"/>
        <w:rPr>
          <w:szCs w:val="28"/>
        </w:rPr>
      </w:pPr>
      <w:r>
        <w:rPr>
          <w:szCs w:val="28"/>
        </w:rPr>
        <w:t xml:space="preserve">      В связи с тем, что износ водопровод</w:t>
      </w:r>
      <w:r w:rsidR="00546CD6">
        <w:rPr>
          <w:szCs w:val="28"/>
        </w:rPr>
        <w:t xml:space="preserve">ных сетей составляет более 70 %, разработана проектно-сметная документация  и </w:t>
      </w:r>
      <w:r>
        <w:rPr>
          <w:szCs w:val="28"/>
        </w:rPr>
        <w:t xml:space="preserve">планируется </w:t>
      </w:r>
      <w:r w:rsidR="00546CD6">
        <w:rPr>
          <w:szCs w:val="28"/>
        </w:rPr>
        <w:t>строительство</w:t>
      </w:r>
      <w:r>
        <w:rPr>
          <w:szCs w:val="28"/>
        </w:rPr>
        <w:t xml:space="preserve"> объект: «</w:t>
      </w:r>
      <w:r w:rsidR="00675880">
        <w:rPr>
          <w:szCs w:val="28"/>
        </w:rPr>
        <w:t>Строительство в</w:t>
      </w:r>
      <w:r>
        <w:rPr>
          <w:szCs w:val="28"/>
        </w:rPr>
        <w:t>одопроводные сети в д.</w:t>
      </w:r>
      <w:r w:rsidR="00546CD6">
        <w:rPr>
          <w:szCs w:val="28"/>
        </w:rPr>
        <w:t xml:space="preserve"> Стаи</w:t>
      </w:r>
      <w:r>
        <w:rPr>
          <w:szCs w:val="28"/>
        </w:rPr>
        <w:t xml:space="preserve"> Руднянс</w:t>
      </w:r>
      <w:r w:rsidR="00675880">
        <w:rPr>
          <w:szCs w:val="28"/>
        </w:rPr>
        <w:t>кого района Смоленской области»; планируется разработка проектно-сметной документации объекта: «Строительство водопроводные сети в д. Кругловка Руднянского района Смоленской области»</w:t>
      </w:r>
    </w:p>
    <w:p w:rsidR="00162625" w:rsidRDefault="00162625" w:rsidP="000E7A31">
      <w:pPr>
        <w:ind w:firstLine="708"/>
        <w:rPr>
          <w:szCs w:val="28"/>
        </w:rPr>
      </w:pPr>
      <w:r>
        <w:rPr>
          <w:szCs w:val="28"/>
        </w:rPr>
        <w:t>Также на территории поселения планируется:</w:t>
      </w:r>
    </w:p>
    <w:p w:rsidR="00162625" w:rsidRPr="001568D2" w:rsidRDefault="00162625" w:rsidP="00B9700A">
      <w:pPr>
        <w:rPr>
          <w:szCs w:val="28"/>
        </w:rPr>
      </w:pPr>
      <w:r w:rsidRPr="001568D2">
        <w:rPr>
          <w:szCs w:val="28"/>
        </w:rPr>
        <w:t>-  строительство новых водопроводных сетей;</w:t>
      </w:r>
    </w:p>
    <w:p w:rsidR="00162625" w:rsidRPr="001568D2" w:rsidRDefault="00162625" w:rsidP="00B9700A">
      <w:pPr>
        <w:rPr>
          <w:szCs w:val="28"/>
        </w:rPr>
      </w:pPr>
      <w:r>
        <w:rPr>
          <w:szCs w:val="28"/>
        </w:rPr>
        <w:t xml:space="preserve">  </w:t>
      </w:r>
      <w:r w:rsidRPr="001568D2">
        <w:rPr>
          <w:szCs w:val="28"/>
        </w:rPr>
        <w:t>- мероприятия по уменьшению водопотребления (установка приборов учета);</w:t>
      </w:r>
    </w:p>
    <w:p w:rsidR="00162625" w:rsidRDefault="00162625" w:rsidP="00B9700A">
      <w:pPr>
        <w:rPr>
          <w:szCs w:val="28"/>
        </w:rPr>
      </w:pPr>
      <w:r>
        <w:rPr>
          <w:szCs w:val="28"/>
        </w:rPr>
        <w:t xml:space="preserve">  </w:t>
      </w:r>
      <w:r w:rsidRPr="001568D2">
        <w:rPr>
          <w:szCs w:val="28"/>
        </w:rPr>
        <w:t xml:space="preserve">- внедрение прогрессивных технологий и оборудования. </w:t>
      </w:r>
    </w:p>
    <w:p w:rsidR="00162625" w:rsidRPr="001568D2" w:rsidRDefault="00162625" w:rsidP="00B9700A">
      <w:pPr>
        <w:rPr>
          <w:szCs w:val="28"/>
        </w:rPr>
      </w:pPr>
    </w:p>
    <w:p w:rsidR="00162625" w:rsidRDefault="00162625" w:rsidP="00621202">
      <w:pPr>
        <w:adjustRightInd w:val="0"/>
        <w:jc w:val="center"/>
        <w:rPr>
          <w:b/>
          <w:szCs w:val="28"/>
        </w:rPr>
      </w:pPr>
      <w:r>
        <w:rPr>
          <w:b/>
          <w:szCs w:val="28"/>
        </w:rPr>
        <w:t>3.</w:t>
      </w:r>
      <w:r w:rsidRPr="001568D2">
        <w:rPr>
          <w:b/>
          <w:szCs w:val="28"/>
        </w:rPr>
        <w:t>В сфере газификации:</w:t>
      </w:r>
    </w:p>
    <w:p w:rsidR="00162625" w:rsidRPr="001568D2" w:rsidRDefault="00162625" w:rsidP="00B9700A">
      <w:pPr>
        <w:adjustRightInd w:val="0"/>
        <w:ind w:left="360"/>
        <w:jc w:val="center"/>
        <w:rPr>
          <w:szCs w:val="28"/>
        </w:rPr>
      </w:pPr>
    </w:p>
    <w:p w:rsidR="00162625" w:rsidRDefault="00546CD6" w:rsidP="002A76F7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На период до 2026</w:t>
      </w:r>
      <w:r w:rsidR="00162625">
        <w:rPr>
          <w:szCs w:val="28"/>
        </w:rPr>
        <w:t xml:space="preserve"> года планируется строительство межпоселкового и </w:t>
      </w:r>
      <w:proofErr w:type="spellStart"/>
      <w:r w:rsidR="00162625">
        <w:rPr>
          <w:szCs w:val="28"/>
        </w:rPr>
        <w:t>внутрипоселкового</w:t>
      </w:r>
      <w:proofErr w:type="spellEnd"/>
      <w:r w:rsidR="00162625">
        <w:rPr>
          <w:szCs w:val="28"/>
        </w:rPr>
        <w:t xml:space="preserve"> газопровода населенного пункта, расположенного на территории </w:t>
      </w:r>
      <w:r w:rsidR="00F056AA">
        <w:rPr>
          <w:szCs w:val="28"/>
        </w:rPr>
        <w:t>Кругловского</w:t>
      </w:r>
      <w:r w:rsidR="00162625">
        <w:rPr>
          <w:szCs w:val="28"/>
        </w:rPr>
        <w:t xml:space="preserve"> сельского поселения (д.</w:t>
      </w:r>
      <w:r>
        <w:rPr>
          <w:szCs w:val="28"/>
        </w:rPr>
        <w:t xml:space="preserve"> Стаи, д. Могильно </w:t>
      </w:r>
      <w:r w:rsidR="00162625">
        <w:rPr>
          <w:szCs w:val="28"/>
        </w:rPr>
        <w:t>Руднянского района Смоленской области).</w:t>
      </w:r>
    </w:p>
    <w:p w:rsidR="00162625" w:rsidRDefault="00162625" w:rsidP="00B9700A">
      <w:pPr>
        <w:adjustRightInd w:val="0"/>
        <w:ind w:firstLine="708"/>
        <w:rPr>
          <w:szCs w:val="28"/>
        </w:rPr>
      </w:pPr>
    </w:p>
    <w:p w:rsidR="00162625" w:rsidRDefault="00162625" w:rsidP="00B9700A">
      <w:pPr>
        <w:adjustRightInd w:val="0"/>
        <w:jc w:val="center"/>
        <w:rPr>
          <w:b/>
          <w:szCs w:val="28"/>
        </w:rPr>
      </w:pPr>
      <w:r w:rsidRPr="001568D2">
        <w:rPr>
          <w:b/>
          <w:szCs w:val="28"/>
        </w:rPr>
        <w:t>4. В сфере электроснабжения планируется:</w:t>
      </w:r>
    </w:p>
    <w:p w:rsidR="00162625" w:rsidRPr="001568D2" w:rsidRDefault="00162625" w:rsidP="00B9700A">
      <w:pPr>
        <w:adjustRightInd w:val="0"/>
        <w:jc w:val="center"/>
        <w:rPr>
          <w:szCs w:val="28"/>
        </w:rPr>
      </w:pPr>
    </w:p>
    <w:p w:rsidR="00162625" w:rsidRPr="001568D2" w:rsidRDefault="00162625" w:rsidP="00B9700A">
      <w:pPr>
        <w:adjustRightInd w:val="0"/>
        <w:rPr>
          <w:szCs w:val="28"/>
        </w:rPr>
      </w:pPr>
      <w:r w:rsidRPr="001568D2">
        <w:rPr>
          <w:b/>
          <w:szCs w:val="28"/>
        </w:rPr>
        <w:t>-</w:t>
      </w:r>
      <w:r w:rsidRPr="001568D2">
        <w:rPr>
          <w:szCs w:val="28"/>
        </w:rPr>
        <w:t xml:space="preserve"> реконструкция сетей наружного освещения улиц и проездов;</w:t>
      </w:r>
    </w:p>
    <w:p w:rsidR="00162625" w:rsidRPr="001568D2" w:rsidRDefault="00162625" w:rsidP="00B9700A">
      <w:pPr>
        <w:adjustRightInd w:val="0"/>
        <w:rPr>
          <w:szCs w:val="28"/>
        </w:rPr>
      </w:pPr>
      <w:r w:rsidRPr="001568D2">
        <w:rPr>
          <w:szCs w:val="28"/>
        </w:rPr>
        <w:t>- оснащение приборами учета и реле времени;</w:t>
      </w:r>
    </w:p>
    <w:p w:rsidR="00162625" w:rsidRDefault="00162625" w:rsidP="00B9700A">
      <w:pPr>
        <w:adjustRightInd w:val="0"/>
        <w:rPr>
          <w:szCs w:val="28"/>
        </w:rPr>
      </w:pPr>
      <w:r w:rsidRPr="001568D2">
        <w:rPr>
          <w:szCs w:val="28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162625" w:rsidRDefault="00162625" w:rsidP="00B9700A">
      <w:pPr>
        <w:adjustRightInd w:val="0"/>
        <w:rPr>
          <w:szCs w:val="28"/>
        </w:rPr>
      </w:pPr>
    </w:p>
    <w:p w:rsidR="00162625" w:rsidRDefault="00162625" w:rsidP="00B9700A">
      <w:pPr>
        <w:adjustRightInd w:val="0"/>
        <w:jc w:val="center"/>
        <w:rPr>
          <w:b/>
          <w:szCs w:val="28"/>
        </w:rPr>
      </w:pPr>
      <w:r w:rsidRPr="001568D2">
        <w:rPr>
          <w:b/>
          <w:szCs w:val="28"/>
        </w:rPr>
        <w:t>5. Организация сбора и вывоза ТБО:</w:t>
      </w:r>
    </w:p>
    <w:p w:rsidR="00162625" w:rsidRPr="001568D2" w:rsidRDefault="00162625" w:rsidP="00B9700A">
      <w:pPr>
        <w:adjustRightInd w:val="0"/>
        <w:jc w:val="center"/>
        <w:rPr>
          <w:szCs w:val="28"/>
        </w:rPr>
      </w:pPr>
    </w:p>
    <w:p w:rsidR="00162625" w:rsidRPr="001568D2" w:rsidRDefault="00162625" w:rsidP="00B9700A">
      <w:pPr>
        <w:adjustRightInd w:val="0"/>
        <w:rPr>
          <w:szCs w:val="28"/>
        </w:rPr>
      </w:pPr>
      <w:r w:rsidRPr="001568D2">
        <w:rPr>
          <w:szCs w:val="28"/>
          <w:shd w:val="clear" w:color="auto" w:fill="FFFFFF"/>
        </w:rPr>
        <w:t>- улучшение санитарного состояния территорий сельского поселения;</w:t>
      </w:r>
    </w:p>
    <w:p w:rsidR="00162625" w:rsidRPr="001568D2" w:rsidRDefault="00162625" w:rsidP="00B9700A">
      <w:pPr>
        <w:adjustRightInd w:val="0"/>
        <w:rPr>
          <w:szCs w:val="28"/>
        </w:rPr>
      </w:pPr>
      <w:r>
        <w:rPr>
          <w:szCs w:val="28"/>
          <w:shd w:val="clear" w:color="auto" w:fill="FFFFFF"/>
        </w:rPr>
        <w:t xml:space="preserve">- стабилизация </w:t>
      </w:r>
      <w:r w:rsidRPr="001568D2">
        <w:rPr>
          <w:szCs w:val="28"/>
          <w:shd w:val="clear" w:color="auto" w:fill="FFFFFF"/>
        </w:rPr>
        <w:t>и последующее уменьшение образования бытовых отходов;</w:t>
      </w:r>
    </w:p>
    <w:p w:rsidR="00162625" w:rsidRPr="001568D2" w:rsidRDefault="00162625" w:rsidP="00B9700A">
      <w:pPr>
        <w:adjustRightInd w:val="0"/>
        <w:rPr>
          <w:szCs w:val="28"/>
        </w:rPr>
      </w:pPr>
      <w:r w:rsidRPr="001568D2">
        <w:rPr>
          <w:szCs w:val="28"/>
          <w:shd w:val="clear" w:color="auto" w:fill="FFFFFF"/>
        </w:rPr>
        <w:t>- улучшение экологического состояния сельского поселения;</w:t>
      </w:r>
    </w:p>
    <w:p w:rsidR="00162625" w:rsidRDefault="00162625" w:rsidP="00B9700A">
      <w:pPr>
        <w:rPr>
          <w:szCs w:val="28"/>
          <w:shd w:val="clear" w:color="auto" w:fill="FFFFFF"/>
        </w:rPr>
      </w:pPr>
      <w:r w:rsidRPr="001568D2"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t xml:space="preserve"> обеспечение надлежащего сбора </w:t>
      </w:r>
      <w:r w:rsidRPr="001568D2">
        <w:rPr>
          <w:szCs w:val="28"/>
          <w:shd w:val="clear" w:color="auto" w:fill="FFFFFF"/>
        </w:rPr>
        <w:t>и транспортировки ТБО.</w:t>
      </w:r>
    </w:p>
    <w:p w:rsidR="00162625" w:rsidRDefault="00162625" w:rsidP="00B9700A">
      <w:pPr>
        <w:rPr>
          <w:szCs w:val="28"/>
          <w:shd w:val="clear" w:color="auto" w:fill="FFFFFF"/>
        </w:rPr>
      </w:pPr>
    </w:p>
    <w:p w:rsidR="00162625" w:rsidRDefault="00162625" w:rsidP="00B9700A">
      <w:pPr>
        <w:ind w:hanging="360"/>
        <w:jc w:val="center"/>
        <w:rPr>
          <w:b/>
          <w:szCs w:val="28"/>
        </w:rPr>
      </w:pPr>
      <w:r w:rsidRPr="002A76F7">
        <w:rPr>
          <w:b/>
          <w:szCs w:val="28"/>
        </w:rPr>
        <w:t>Раздел 3 Перечень мероприятий и целевых показателей.</w:t>
      </w:r>
    </w:p>
    <w:p w:rsidR="00162625" w:rsidRPr="002A76F7" w:rsidRDefault="00162625" w:rsidP="00B9700A">
      <w:pPr>
        <w:ind w:hanging="360"/>
        <w:jc w:val="center"/>
        <w:rPr>
          <w:szCs w:val="28"/>
        </w:rPr>
      </w:pPr>
    </w:p>
    <w:p w:rsidR="00162625" w:rsidRDefault="00162625" w:rsidP="00B9700A">
      <w:pPr>
        <w:ind w:firstLine="351"/>
        <w:jc w:val="both"/>
        <w:rPr>
          <w:szCs w:val="28"/>
        </w:rPr>
      </w:pPr>
      <w:r w:rsidRPr="001568D2">
        <w:rPr>
          <w:szCs w:val="28"/>
        </w:rPr>
        <w:lastRenderedPageBreak/>
        <w:t>Мероприятия по строительству, реконструкции и техническому перевооружению направлены на повышение степени надежности, качества предоставляемых услуг, улучшению экологического состояния окружающей среды, обеспечение доступности предоставляемых услуг всем группам потребителей.</w:t>
      </w:r>
    </w:p>
    <w:p w:rsidR="00162625" w:rsidRPr="001568D2" w:rsidRDefault="00162625" w:rsidP="00B9700A">
      <w:pPr>
        <w:rPr>
          <w:szCs w:val="28"/>
        </w:rPr>
      </w:pPr>
    </w:p>
    <w:p w:rsidR="00162625" w:rsidRDefault="00162625" w:rsidP="00B9700A">
      <w:pPr>
        <w:pStyle w:val="a3"/>
        <w:numPr>
          <w:ilvl w:val="0"/>
          <w:numId w:val="12"/>
        </w:numPr>
        <w:ind w:left="0"/>
        <w:jc w:val="center"/>
        <w:rPr>
          <w:szCs w:val="28"/>
        </w:rPr>
      </w:pPr>
      <w:r w:rsidRPr="00212CE6">
        <w:rPr>
          <w:b/>
          <w:szCs w:val="28"/>
        </w:rPr>
        <w:t>В сфере теплоснабжения</w:t>
      </w:r>
      <w:r w:rsidRPr="00212CE6">
        <w:rPr>
          <w:szCs w:val="28"/>
        </w:rPr>
        <w:t>:</w:t>
      </w:r>
    </w:p>
    <w:p w:rsidR="00162625" w:rsidRPr="00212CE6" w:rsidRDefault="00162625" w:rsidP="00B9700A">
      <w:pPr>
        <w:pStyle w:val="a3"/>
        <w:ind w:left="-360"/>
        <w:rPr>
          <w:szCs w:val="28"/>
        </w:rPr>
      </w:pPr>
    </w:p>
    <w:p w:rsidR="00162625" w:rsidRPr="001568D2" w:rsidRDefault="00162625" w:rsidP="00B9700A">
      <w:pPr>
        <w:ind w:firstLine="567"/>
        <w:jc w:val="both"/>
        <w:rPr>
          <w:szCs w:val="28"/>
        </w:rPr>
      </w:pPr>
      <w:r w:rsidRPr="001568D2">
        <w:rPr>
          <w:szCs w:val="28"/>
        </w:rPr>
        <w:t>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являются:</w:t>
      </w:r>
    </w:p>
    <w:p w:rsidR="00162625" w:rsidRPr="001568D2" w:rsidRDefault="00162625" w:rsidP="00B9700A">
      <w:pPr>
        <w:tabs>
          <w:tab w:val="num" w:pos="1069"/>
          <w:tab w:val="num" w:pos="1418"/>
        </w:tabs>
        <w:ind w:hanging="360"/>
        <w:jc w:val="both"/>
        <w:rPr>
          <w:szCs w:val="28"/>
        </w:rPr>
      </w:pPr>
      <w:r>
        <w:rPr>
          <w:szCs w:val="28"/>
        </w:rPr>
        <w:t>- п</w:t>
      </w:r>
      <w:r w:rsidRPr="001568D2">
        <w:rPr>
          <w:szCs w:val="28"/>
        </w:rPr>
        <w:t>рименение высокоэффективных энергосберегающих технологий и современных приборов учета электроэнергии, газа, воды, электроэнергии;</w:t>
      </w:r>
    </w:p>
    <w:p w:rsidR="00162625" w:rsidRPr="001568D2" w:rsidRDefault="00162625" w:rsidP="00B9700A">
      <w:pPr>
        <w:tabs>
          <w:tab w:val="num" w:pos="1418"/>
        </w:tabs>
        <w:jc w:val="both"/>
        <w:rPr>
          <w:szCs w:val="28"/>
        </w:rPr>
      </w:pPr>
      <w:r>
        <w:rPr>
          <w:szCs w:val="28"/>
        </w:rPr>
        <w:t>- п</w:t>
      </w:r>
      <w:r w:rsidRPr="001568D2">
        <w:rPr>
          <w:szCs w:val="28"/>
        </w:rPr>
        <w:t>рименение систем индивидуального теплоснабжения в существующей малоэтажной застройке и в проектируемой застройке, общественных зданиях (весь период).</w:t>
      </w:r>
    </w:p>
    <w:p w:rsidR="00162625" w:rsidRPr="001568D2" w:rsidRDefault="00162625" w:rsidP="00B9700A">
      <w:pPr>
        <w:ind w:firstLine="708"/>
        <w:rPr>
          <w:szCs w:val="28"/>
        </w:rPr>
      </w:pPr>
      <w:r w:rsidRPr="001568D2">
        <w:rPr>
          <w:szCs w:val="28"/>
        </w:rPr>
        <w:t>Целевые показатели развития коммунальной инфраструктуры установлены в соответствии заданием на разработку Программы комплексного развития.</w:t>
      </w:r>
    </w:p>
    <w:p w:rsidR="00162625" w:rsidRPr="001568D2" w:rsidRDefault="00162625" w:rsidP="00B9700A">
      <w:pPr>
        <w:rPr>
          <w:szCs w:val="28"/>
        </w:rPr>
      </w:pPr>
      <w:r w:rsidRPr="001568D2">
        <w:rPr>
          <w:szCs w:val="28"/>
        </w:rPr>
        <w:t>Установлены следующие показатели развития коммунальной инфраструктуры:</w:t>
      </w:r>
    </w:p>
    <w:p w:rsidR="00162625" w:rsidRPr="001568D2" w:rsidRDefault="00162625" w:rsidP="00B9700A">
      <w:pPr>
        <w:rPr>
          <w:szCs w:val="28"/>
        </w:rPr>
      </w:pPr>
      <w:r w:rsidRPr="001568D2">
        <w:rPr>
          <w:szCs w:val="28"/>
        </w:rPr>
        <w:t>          физической доступности коммунальных ресурсов;</w:t>
      </w:r>
    </w:p>
    <w:p w:rsidR="00162625" w:rsidRPr="001568D2" w:rsidRDefault="00162625" w:rsidP="00B9700A">
      <w:pPr>
        <w:rPr>
          <w:szCs w:val="28"/>
        </w:rPr>
      </w:pPr>
      <w:r w:rsidRPr="001568D2">
        <w:rPr>
          <w:szCs w:val="28"/>
        </w:rPr>
        <w:t>          экономической доступности коммунальных ресурсов;</w:t>
      </w:r>
    </w:p>
    <w:p w:rsidR="00162625" w:rsidRPr="001568D2" w:rsidRDefault="00162625" w:rsidP="00B9700A">
      <w:pPr>
        <w:rPr>
          <w:szCs w:val="28"/>
        </w:rPr>
      </w:pPr>
      <w:r w:rsidRPr="001568D2">
        <w:rPr>
          <w:szCs w:val="28"/>
        </w:rPr>
        <w:t>          надежности, стабильности и безопасности коммунальных ресурсов;</w:t>
      </w:r>
    </w:p>
    <w:p w:rsidR="00162625" w:rsidRPr="001568D2" w:rsidRDefault="00162625" w:rsidP="00B9700A">
      <w:pPr>
        <w:rPr>
          <w:szCs w:val="28"/>
        </w:rPr>
      </w:pPr>
      <w:r w:rsidRPr="001568D2">
        <w:rPr>
          <w:szCs w:val="28"/>
        </w:rPr>
        <w:t>          качества коммунальных услуг;</w:t>
      </w:r>
    </w:p>
    <w:p w:rsidR="00162625" w:rsidRPr="001568D2" w:rsidRDefault="00162625" w:rsidP="00B9700A">
      <w:pPr>
        <w:rPr>
          <w:szCs w:val="28"/>
        </w:rPr>
      </w:pPr>
      <w:r w:rsidRPr="001568D2">
        <w:rPr>
          <w:szCs w:val="28"/>
        </w:rPr>
        <w:t xml:space="preserve">          экологической безопасности производства коммунальных ресурсов и услуг; </w:t>
      </w:r>
    </w:p>
    <w:p w:rsidR="00162625" w:rsidRDefault="00162625" w:rsidP="00B9700A">
      <w:pPr>
        <w:rPr>
          <w:szCs w:val="28"/>
        </w:rPr>
      </w:pPr>
      <w:r w:rsidRPr="001568D2">
        <w:rPr>
          <w:szCs w:val="28"/>
        </w:rPr>
        <w:t>          эффективности производства и</w:t>
      </w:r>
      <w:r>
        <w:rPr>
          <w:szCs w:val="28"/>
        </w:rPr>
        <w:t xml:space="preserve"> передачи коммунальных ресурсов.</w:t>
      </w:r>
    </w:p>
    <w:p w:rsidR="00162625" w:rsidRPr="001568D2" w:rsidRDefault="00162625" w:rsidP="00B9700A">
      <w:pPr>
        <w:rPr>
          <w:szCs w:val="28"/>
        </w:rPr>
      </w:pPr>
    </w:p>
    <w:p w:rsidR="00162625" w:rsidRPr="00B9700A" w:rsidRDefault="00162625" w:rsidP="00B9700A">
      <w:pPr>
        <w:pStyle w:val="a3"/>
        <w:numPr>
          <w:ilvl w:val="0"/>
          <w:numId w:val="12"/>
        </w:numPr>
        <w:ind w:left="0"/>
        <w:jc w:val="center"/>
        <w:rPr>
          <w:szCs w:val="28"/>
        </w:rPr>
      </w:pPr>
      <w:r w:rsidRPr="00212CE6">
        <w:rPr>
          <w:b/>
          <w:szCs w:val="28"/>
        </w:rPr>
        <w:t>В сфере водоснабжения:</w:t>
      </w:r>
    </w:p>
    <w:p w:rsidR="00162625" w:rsidRPr="00212CE6" w:rsidRDefault="00162625" w:rsidP="00B9700A">
      <w:pPr>
        <w:pStyle w:val="a3"/>
        <w:ind w:left="-360"/>
        <w:rPr>
          <w:szCs w:val="28"/>
        </w:rPr>
      </w:pPr>
    </w:p>
    <w:p w:rsidR="00162625" w:rsidRPr="001568D2" w:rsidRDefault="00162625" w:rsidP="00B9700A">
      <w:pPr>
        <w:ind w:firstLine="567"/>
        <w:jc w:val="both"/>
        <w:rPr>
          <w:szCs w:val="28"/>
        </w:rPr>
      </w:pPr>
      <w:r w:rsidRPr="001568D2">
        <w:rPr>
          <w:szCs w:val="28"/>
        </w:rPr>
        <w:t xml:space="preserve">Основными целевыми индикаторами </w:t>
      </w:r>
      <w:proofErr w:type="gramStart"/>
      <w:r w:rsidRPr="001568D2">
        <w:rPr>
          <w:szCs w:val="28"/>
        </w:rPr>
        <w:t>реализации мероприятий программы комплексного развития системы водоснабжения потребителей поселения</w:t>
      </w:r>
      <w:proofErr w:type="gramEnd"/>
      <w:r w:rsidRPr="001568D2">
        <w:rPr>
          <w:szCs w:val="28"/>
        </w:rPr>
        <w:t xml:space="preserve"> являются:</w:t>
      </w:r>
    </w:p>
    <w:p w:rsidR="00162625" w:rsidRPr="001568D2" w:rsidRDefault="00162625" w:rsidP="00B9700A">
      <w:pPr>
        <w:tabs>
          <w:tab w:val="num" w:pos="1571"/>
        </w:tabs>
        <w:ind w:hanging="360"/>
        <w:jc w:val="both"/>
        <w:rPr>
          <w:szCs w:val="28"/>
        </w:rPr>
      </w:pPr>
      <w:r w:rsidRPr="001568D2">
        <w:rPr>
          <w:szCs w:val="28"/>
        </w:rPr>
        <w:t>1.        Реконструкция и ремонт ветхих общественных колодцев;</w:t>
      </w:r>
    </w:p>
    <w:p w:rsidR="00162625" w:rsidRPr="001568D2" w:rsidRDefault="00162625" w:rsidP="00B9700A">
      <w:pPr>
        <w:tabs>
          <w:tab w:val="num" w:pos="1571"/>
        </w:tabs>
        <w:ind w:hanging="360"/>
        <w:jc w:val="both"/>
        <w:rPr>
          <w:szCs w:val="28"/>
        </w:rPr>
      </w:pPr>
      <w:r w:rsidRPr="001568D2">
        <w:rPr>
          <w:szCs w:val="28"/>
        </w:rPr>
        <w:t>2.        Строительство новых водозаборов из подземных источников (скважин);</w:t>
      </w:r>
    </w:p>
    <w:p w:rsidR="00162625" w:rsidRPr="001568D2" w:rsidRDefault="00162625" w:rsidP="00B9700A">
      <w:pPr>
        <w:tabs>
          <w:tab w:val="num" w:pos="1571"/>
        </w:tabs>
        <w:ind w:hanging="360"/>
        <w:jc w:val="both"/>
        <w:rPr>
          <w:szCs w:val="28"/>
        </w:rPr>
      </w:pPr>
      <w:r w:rsidRPr="001568D2">
        <w:rPr>
          <w:szCs w:val="28"/>
        </w:rPr>
        <w:t>3.        Строительство водопроводных сетей к домам в населенных пунктах поселения;</w:t>
      </w:r>
    </w:p>
    <w:p w:rsidR="00162625" w:rsidRDefault="00162625" w:rsidP="00B9700A">
      <w:pPr>
        <w:tabs>
          <w:tab w:val="num" w:pos="1571"/>
        </w:tabs>
        <w:ind w:hanging="360"/>
        <w:jc w:val="both"/>
        <w:rPr>
          <w:szCs w:val="28"/>
        </w:rPr>
      </w:pPr>
      <w:r w:rsidRPr="001568D2">
        <w:rPr>
          <w:szCs w:val="28"/>
        </w:rPr>
        <w:t>4.        Устройство для нужд пожаротушения подъездов с твердым покрытием для возможности забора воды пожарными машинами непосредственно из водоемов.</w:t>
      </w:r>
    </w:p>
    <w:p w:rsidR="00162625" w:rsidRDefault="00162625" w:rsidP="00B9700A">
      <w:pPr>
        <w:tabs>
          <w:tab w:val="num" w:pos="1571"/>
        </w:tabs>
        <w:ind w:hanging="360"/>
        <w:jc w:val="both"/>
        <w:rPr>
          <w:szCs w:val="28"/>
        </w:rPr>
      </w:pPr>
    </w:p>
    <w:p w:rsidR="00162625" w:rsidRDefault="00162625" w:rsidP="00B9700A">
      <w:pPr>
        <w:numPr>
          <w:ilvl w:val="0"/>
          <w:numId w:val="12"/>
        </w:numPr>
        <w:jc w:val="center"/>
        <w:rPr>
          <w:b/>
          <w:szCs w:val="28"/>
        </w:rPr>
      </w:pPr>
      <w:r w:rsidRPr="001568D2">
        <w:rPr>
          <w:b/>
          <w:szCs w:val="28"/>
        </w:rPr>
        <w:t>В сфере водоотведения:</w:t>
      </w:r>
    </w:p>
    <w:p w:rsidR="00162625" w:rsidRPr="001568D2" w:rsidRDefault="00162625" w:rsidP="00B9700A">
      <w:pPr>
        <w:ind w:left="360"/>
        <w:jc w:val="center"/>
        <w:rPr>
          <w:szCs w:val="28"/>
        </w:rPr>
      </w:pPr>
    </w:p>
    <w:p w:rsidR="00162625" w:rsidRPr="001568D2" w:rsidRDefault="00162625" w:rsidP="00B9700A">
      <w:pPr>
        <w:ind w:firstLine="567"/>
        <w:jc w:val="both"/>
        <w:rPr>
          <w:szCs w:val="28"/>
        </w:rPr>
      </w:pPr>
      <w:r w:rsidRPr="001568D2">
        <w:rPr>
          <w:szCs w:val="28"/>
        </w:rPr>
        <w:t xml:space="preserve">Основными целевыми индикаторами </w:t>
      </w:r>
      <w:proofErr w:type="gramStart"/>
      <w:r w:rsidRPr="001568D2">
        <w:rPr>
          <w:szCs w:val="28"/>
        </w:rPr>
        <w:t>реализации мероприятий программы комплексного развития системы водоотведения потребителей поселения</w:t>
      </w:r>
      <w:proofErr w:type="gramEnd"/>
      <w:r w:rsidRPr="001568D2">
        <w:rPr>
          <w:szCs w:val="28"/>
        </w:rPr>
        <w:t xml:space="preserve"> являются:</w:t>
      </w:r>
    </w:p>
    <w:p w:rsidR="00162625" w:rsidRDefault="00162625" w:rsidP="00B9700A">
      <w:pPr>
        <w:tabs>
          <w:tab w:val="num" w:pos="1571"/>
        </w:tabs>
        <w:ind w:hanging="360"/>
        <w:jc w:val="both"/>
        <w:rPr>
          <w:szCs w:val="28"/>
        </w:rPr>
      </w:pPr>
      <w:r>
        <w:rPr>
          <w:szCs w:val="28"/>
        </w:rPr>
        <w:t>- р</w:t>
      </w:r>
      <w:r w:rsidRPr="001568D2">
        <w:rPr>
          <w:szCs w:val="28"/>
        </w:rPr>
        <w:t>азработка проектно-сметной документации на строительство канализационной сети на территории поселения</w:t>
      </w:r>
      <w:r>
        <w:rPr>
          <w:szCs w:val="28"/>
        </w:rPr>
        <w:t>.</w:t>
      </w:r>
    </w:p>
    <w:p w:rsidR="00162625" w:rsidRPr="001568D2" w:rsidRDefault="00162625" w:rsidP="00B9700A">
      <w:pPr>
        <w:tabs>
          <w:tab w:val="num" w:pos="1571"/>
        </w:tabs>
        <w:ind w:hanging="360"/>
        <w:jc w:val="both"/>
        <w:rPr>
          <w:szCs w:val="28"/>
        </w:rPr>
      </w:pPr>
    </w:p>
    <w:p w:rsidR="00162625" w:rsidRDefault="00162625" w:rsidP="00B9700A">
      <w:pPr>
        <w:jc w:val="center"/>
        <w:rPr>
          <w:b/>
          <w:szCs w:val="28"/>
        </w:rPr>
      </w:pPr>
      <w:r>
        <w:rPr>
          <w:b/>
          <w:szCs w:val="28"/>
        </w:rPr>
        <w:t xml:space="preserve">4. </w:t>
      </w:r>
      <w:r w:rsidRPr="001568D2">
        <w:rPr>
          <w:b/>
          <w:szCs w:val="28"/>
        </w:rPr>
        <w:t>В сфере газоснабжения:</w:t>
      </w:r>
    </w:p>
    <w:p w:rsidR="00162625" w:rsidRPr="001568D2" w:rsidRDefault="00162625" w:rsidP="00B9700A">
      <w:pPr>
        <w:jc w:val="center"/>
        <w:rPr>
          <w:szCs w:val="28"/>
        </w:rPr>
      </w:pPr>
    </w:p>
    <w:p w:rsidR="00162625" w:rsidRPr="001568D2" w:rsidRDefault="00162625" w:rsidP="00B9700A">
      <w:pPr>
        <w:ind w:firstLine="567"/>
        <w:jc w:val="both"/>
        <w:rPr>
          <w:szCs w:val="28"/>
        </w:rPr>
      </w:pPr>
      <w:r w:rsidRPr="001568D2">
        <w:rPr>
          <w:szCs w:val="28"/>
        </w:rPr>
        <w:t xml:space="preserve">Основными целевыми индикаторами </w:t>
      </w:r>
      <w:proofErr w:type="gramStart"/>
      <w:r w:rsidRPr="001568D2">
        <w:rPr>
          <w:szCs w:val="28"/>
        </w:rPr>
        <w:t>реализации мероприятий программы комплексного развития системы газоснабжения потребителей поселения</w:t>
      </w:r>
      <w:proofErr w:type="gramEnd"/>
      <w:r w:rsidRPr="001568D2">
        <w:rPr>
          <w:szCs w:val="28"/>
        </w:rPr>
        <w:t xml:space="preserve"> является:</w:t>
      </w:r>
    </w:p>
    <w:p w:rsidR="00162625" w:rsidRDefault="00162625" w:rsidP="00B9700A">
      <w:pPr>
        <w:tabs>
          <w:tab w:val="num" w:pos="1418"/>
          <w:tab w:val="num" w:pos="1980"/>
          <w:tab w:val="num" w:pos="3060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   - п</w:t>
      </w:r>
      <w:r w:rsidRPr="001568D2">
        <w:rPr>
          <w:szCs w:val="28"/>
        </w:rPr>
        <w:t xml:space="preserve">рокладка сетей </w:t>
      </w:r>
      <w:r>
        <w:rPr>
          <w:szCs w:val="28"/>
        </w:rPr>
        <w:t xml:space="preserve">высокого и </w:t>
      </w:r>
      <w:r w:rsidRPr="001568D2">
        <w:rPr>
          <w:szCs w:val="28"/>
        </w:rPr>
        <w:t>низкого давления потребителям по территории существующей застройки населенн</w:t>
      </w:r>
      <w:r>
        <w:rPr>
          <w:szCs w:val="28"/>
        </w:rPr>
        <w:t>ого</w:t>
      </w:r>
      <w:r w:rsidRPr="001568D2">
        <w:rPr>
          <w:szCs w:val="28"/>
        </w:rPr>
        <w:t xml:space="preserve"> пункт</w:t>
      </w:r>
      <w:r>
        <w:rPr>
          <w:szCs w:val="28"/>
        </w:rPr>
        <w:t>а д.</w:t>
      </w:r>
      <w:r w:rsidR="00546CD6">
        <w:rPr>
          <w:szCs w:val="28"/>
        </w:rPr>
        <w:t xml:space="preserve"> Стаи, д. Могильно</w:t>
      </w:r>
      <w:r>
        <w:rPr>
          <w:szCs w:val="28"/>
        </w:rPr>
        <w:t xml:space="preserve"> Руднянского района Смоленской области</w:t>
      </w:r>
      <w:r w:rsidRPr="001568D2">
        <w:rPr>
          <w:szCs w:val="28"/>
        </w:rPr>
        <w:t>.</w:t>
      </w:r>
    </w:p>
    <w:p w:rsidR="00162625" w:rsidRPr="001568D2" w:rsidRDefault="00162625" w:rsidP="00B9700A">
      <w:pPr>
        <w:tabs>
          <w:tab w:val="num" w:pos="1418"/>
          <w:tab w:val="num" w:pos="1980"/>
          <w:tab w:val="num" w:pos="3060"/>
        </w:tabs>
        <w:jc w:val="both"/>
        <w:rPr>
          <w:szCs w:val="28"/>
        </w:rPr>
      </w:pPr>
    </w:p>
    <w:p w:rsidR="00162625" w:rsidRDefault="00162625" w:rsidP="00B9700A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5.</w:t>
      </w:r>
      <w:r w:rsidRPr="001568D2">
        <w:rPr>
          <w:b/>
          <w:szCs w:val="28"/>
        </w:rPr>
        <w:t>В сфере электроснабжения:</w:t>
      </w:r>
    </w:p>
    <w:p w:rsidR="00162625" w:rsidRPr="001568D2" w:rsidRDefault="00162625" w:rsidP="00B9700A">
      <w:pPr>
        <w:jc w:val="center"/>
        <w:rPr>
          <w:szCs w:val="28"/>
        </w:rPr>
      </w:pPr>
    </w:p>
    <w:p w:rsidR="00162625" w:rsidRPr="001568D2" w:rsidRDefault="00162625" w:rsidP="00B9700A">
      <w:pPr>
        <w:ind w:firstLine="567"/>
        <w:jc w:val="both"/>
        <w:rPr>
          <w:szCs w:val="28"/>
        </w:rPr>
      </w:pPr>
      <w:r w:rsidRPr="001568D2">
        <w:rPr>
          <w:szCs w:val="28"/>
        </w:rPr>
        <w:t xml:space="preserve">Основными целевыми индикаторами </w:t>
      </w:r>
      <w:proofErr w:type="gramStart"/>
      <w:r w:rsidRPr="001568D2">
        <w:rPr>
          <w:szCs w:val="28"/>
        </w:rPr>
        <w:t>реализации мероприятий программы комплексного раз</w:t>
      </w:r>
      <w:r>
        <w:rPr>
          <w:szCs w:val="28"/>
        </w:rPr>
        <w:t xml:space="preserve">вития системы электроснабжения </w:t>
      </w:r>
      <w:r w:rsidRPr="001568D2">
        <w:rPr>
          <w:szCs w:val="28"/>
        </w:rPr>
        <w:t>потребителей поселения</w:t>
      </w:r>
      <w:proofErr w:type="gramEnd"/>
      <w:r w:rsidRPr="001568D2">
        <w:rPr>
          <w:szCs w:val="28"/>
        </w:rPr>
        <w:t xml:space="preserve"> являются:</w:t>
      </w:r>
    </w:p>
    <w:p w:rsidR="00162625" w:rsidRPr="001568D2" w:rsidRDefault="00162625" w:rsidP="00B9700A">
      <w:pPr>
        <w:tabs>
          <w:tab w:val="num" w:pos="1789"/>
        </w:tabs>
        <w:ind w:hanging="360"/>
        <w:jc w:val="both"/>
        <w:rPr>
          <w:szCs w:val="28"/>
        </w:rPr>
      </w:pPr>
      <w:r>
        <w:rPr>
          <w:szCs w:val="28"/>
        </w:rPr>
        <w:t>1. </w:t>
      </w:r>
      <w:r w:rsidRPr="001568D2">
        <w:rPr>
          <w:szCs w:val="28"/>
        </w:rPr>
        <w:t>Оснащение потребителей бюджетной сферы и жилищно-коммунального хозяйства электронными приборами учета расхода электроэнергии с классом точности 1.0;</w:t>
      </w:r>
    </w:p>
    <w:p w:rsidR="00162625" w:rsidRPr="001568D2" w:rsidRDefault="00162625" w:rsidP="00B9700A">
      <w:pPr>
        <w:tabs>
          <w:tab w:val="num" w:pos="1789"/>
        </w:tabs>
        <w:ind w:hanging="360"/>
        <w:jc w:val="both"/>
        <w:rPr>
          <w:szCs w:val="28"/>
        </w:rPr>
      </w:pPr>
      <w:r>
        <w:rPr>
          <w:szCs w:val="28"/>
        </w:rPr>
        <w:t>2. </w:t>
      </w:r>
      <w:r w:rsidRPr="001568D2">
        <w:rPr>
          <w:szCs w:val="28"/>
        </w:rPr>
        <w:t>Реконструкция существующего наружного освещения улиц и проездов;</w:t>
      </w:r>
    </w:p>
    <w:p w:rsidR="00162625" w:rsidRDefault="00162625" w:rsidP="00B9700A">
      <w:pPr>
        <w:tabs>
          <w:tab w:val="num" w:pos="1789"/>
        </w:tabs>
        <w:ind w:hanging="360"/>
        <w:jc w:val="both"/>
        <w:rPr>
          <w:szCs w:val="28"/>
        </w:rPr>
      </w:pPr>
      <w:r>
        <w:rPr>
          <w:szCs w:val="28"/>
        </w:rPr>
        <w:t xml:space="preserve">3. </w:t>
      </w:r>
      <w:r w:rsidRPr="001568D2">
        <w:rPr>
          <w:szCs w:val="28"/>
        </w:rPr>
        <w:t>Внедрение современного электроосветительного оборудования, обеспечивающего</w:t>
      </w:r>
      <w:r>
        <w:rPr>
          <w:szCs w:val="28"/>
        </w:rPr>
        <w:t xml:space="preserve"> экономию электрической энергии.</w:t>
      </w:r>
    </w:p>
    <w:p w:rsidR="00162625" w:rsidRPr="001568D2" w:rsidRDefault="00162625" w:rsidP="00B9700A">
      <w:pPr>
        <w:tabs>
          <w:tab w:val="num" w:pos="1789"/>
        </w:tabs>
        <w:ind w:hanging="360"/>
        <w:jc w:val="both"/>
        <w:rPr>
          <w:szCs w:val="28"/>
        </w:rPr>
      </w:pPr>
    </w:p>
    <w:p w:rsidR="00162625" w:rsidRDefault="00162625" w:rsidP="00B9700A">
      <w:pPr>
        <w:jc w:val="center"/>
        <w:rPr>
          <w:b/>
          <w:szCs w:val="28"/>
        </w:rPr>
      </w:pPr>
      <w:r w:rsidRPr="001568D2">
        <w:rPr>
          <w:b/>
          <w:szCs w:val="28"/>
        </w:rPr>
        <w:t>Раздел 5</w:t>
      </w:r>
      <w:r>
        <w:rPr>
          <w:b/>
          <w:szCs w:val="28"/>
        </w:rPr>
        <w:t>.</w:t>
      </w:r>
      <w:r w:rsidRPr="001568D2">
        <w:rPr>
          <w:b/>
          <w:szCs w:val="28"/>
        </w:rPr>
        <w:t xml:space="preserve"> Анализ фактических и плановых расходов на финансирование программы, источники финансирования</w:t>
      </w:r>
      <w:r>
        <w:rPr>
          <w:b/>
          <w:szCs w:val="28"/>
        </w:rPr>
        <w:t>.</w:t>
      </w:r>
    </w:p>
    <w:p w:rsidR="00162625" w:rsidRPr="001568D2" w:rsidRDefault="00162625" w:rsidP="00B9700A">
      <w:pPr>
        <w:jc w:val="center"/>
        <w:rPr>
          <w:szCs w:val="28"/>
        </w:rPr>
      </w:pPr>
    </w:p>
    <w:p w:rsidR="00162625" w:rsidRPr="001568D2" w:rsidRDefault="00162625" w:rsidP="00254422">
      <w:pPr>
        <w:jc w:val="both"/>
        <w:rPr>
          <w:szCs w:val="28"/>
        </w:rPr>
      </w:pPr>
      <w:r w:rsidRPr="001568D2">
        <w:rPr>
          <w:szCs w:val="28"/>
        </w:rPr>
        <w:t>Основными источниками финансирования мероприятий программы являются:</w:t>
      </w:r>
    </w:p>
    <w:p w:rsidR="00162625" w:rsidRPr="001568D2" w:rsidRDefault="00162625" w:rsidP="00254422">
      <w:pPr>
        <w:jc w:val="both"/>
        <w:rPr>
          <w:szCs w:val="28"/>
        </w:rPr>
      </w:pPr>
      <w:r w:rsidRPr="001568D2">
        <w:rPr>
          <w:szCs w:val="28"/>
        </w:rPr>
        <w:t>-средства областного бюджета;</w:t>
      </w:r>
    </w:p>
    <w:p w:rsidR="00162625" w:rsidRPr="001568D2" w:rsidRDefault="00162625" w:rsidP="00254422">
      <w:pPr>
        <w:jc w:val="both"/>
        <w:rPr>
          <w:szCs w:val="28"/>
        </w:rPr>
      </w:pPr>
      <w:r>
        <w:rPr>
          <w:szCs w:val="28"/>
        </w:rPr>
        <w:t xml:space="preserve">-средства бюджета </w:t>
      </w:r>
      <w:r w:rsidR="00F056AA">
        <w:rPr>
          <w:szCs w:val="28"/>
        </w:rPr>
        <w:t>Кругловского</w:t>
      </w:r>
      <w:r w:rsidRPr="001568D2">
        <w:rPr>
          <w:szCs w:val="28"/>
        </w:rPr>
        <w:t xml:space="preserve"> сельского поселения </w:t>
      </w:r>
      <w:r>
        <w:rPr>
          <w:szCs w:val="28"/>
        </w:rPr>
        <w:t xml:space="preserve">Руднянского района Смоленской </w:t>
      </w:r>
      <w:r w:rsidRPr="001568D2">
        <w:rPr>
          <w:szCs w:val="28"/>
        </w:rPr>
        <w:t>области;</w:t>
      </w:r>
    </w:p>
    <w:p w:rsidR="00162625" w:rsidRPr="001568D2" w:rsidRDefault="00162625" w:rsidP="00254422">
      <w:pPr>
        <w:jc w:val="both"/>
        <w:rPr>
          <w:szCs w:val="28"/>
        </w:rPr>
      </w:pPr>
      <w:r w:rsidRPr="001568D2">
        <w:rPr>
          <w:szCs w:val="28"/>
        </w:rPr>
        <w:t>- средства предприятий, заказчиков - застройщиков;</w:t>
      </w:r>
    </w:p>
    <w:p w:rsidR="00162625" w:rsidRPr="001568D2" w:rsidRDefault="00162625" w:rsidP="00254422">
      <w:pPr>
        <w:jc w:val="both"/>
        <w:rPr>
          <w:szCs w:val="28"/>
        </w:rPr>
      </w:pPr>
      <w:r w:rsidRPr="001568D2">
        <w:rPr>
          <w:szCs w:val="28"/>
        </w:rPr>
        <w:t>- иные средства, предусмотренные законодательством.</w:t>
      </w:r>
    </w:p>
    <w:p w:rsidR="00162625" w:rsidRPr="001568D2" w:rsidRDefault="00162625" w:rsidP="00254422">
      <w:pPr>
        <w:ind w:firstLine="708"/>
        <w:jc w:val="both"/>
        <w:rPr>
          <w:szCs w:val="28"/>
        </w:rPr>
      </w:pPr>
      <w:r w:rsidRPr="001568D2">
        <w:rPr>
          <w:szCs w:val="28"/>
        </w:rPr>
        <w:t>Бюджетные ассигнования, предусм</w:t>
      </w:r>
      <w:r>
        <w:rPr>
          <w:szCs w:val="28"/>
        </w:rPr>
        <w:t xml:space="preserve">отренные в плановом периоде </w:t>
      </w:r>
      <w:r w:rsidR="00F056AA">
        <w:rPr>
          <w:szCs w:val="28"/>
        </w:rPr>
        <w:t>2018-2026</w:t>
      </w:r>
      <w:r w:rsidRPr="001568D2">
        <w:rPr>
          <w:szCs w:val="28"/>
        </w:rPr>
        <w:t xml:space="preserve"> годов, будут уточнены при формировании проектов бюджета поселения с учетом  изменения ассигнований областного бюджета.</w:t>
      </w:r>
    </w:p>
    <w:p w:rsidR="00162625" w:rsidRPr="001568D2" w:rsidRDefault="00162625" w:rsidP="00254422">
      <w:pPr>
        <w:widowControl w:val="0"/>
        <w:adjustRightInd w:val="0"/>
        <w:ind w:firstLine="720"/>
        <w:jc w:val="both"/>
        <w:rPr>
          <w:szCs w:val="28"/>
        </w:rPr>
      </w:pPr>
      <w:r w:rsidRPr="001568D2">
        <w:rPr>
          <w:szCs w:val="28"/>
        </w:rPr>
        <w:t>Объемы финансирования за сче</w:t>
      </w:r>
      <w:r>
        <w:rPr>
          <w:szCs w:val="28"/>
        </w:rPr>
        <w:t xml:space="preserve">т средств бюджета </w:t>
      </w:r>
      <w:r w:rsidR="00F056AA">
        <w:rPr>
          <w:szCs w:val="28"/>
        </w:rPr>
        <w:t>Кругловского</w:t>
      </w:r>
      <w:r w:rsidRPr="001568D2">
        <w:rPr>
          <w:szCs w:val="28"/>
        </w:rPr>
        <w:t xml:space="preserve"> сельского поселения </w:t>
      </w:r>
      <w:r>
        <w:rPr>
          <w:szCs w:val="28"/>
        </w:rPr>
        <w:t>Руднянского района Смоленской</w:t>
      </w:r>
      <w:r w:rsidRPr="001568D2">
        <w:rPr>
          <w:szCs w:val="28"/>
        </w:rPr>
        <w:t xml:space="preserve"> области определяются после утверждения соответствующих инвестиционных программ и закладываются при утверждении бюджетов на соответствующий год. Финансирование мероприятий подпрограммы из областного бюджета предполагается на доле</w:t>
      </w:r>
      <w:r>
        <w:rPr>
          <w:szCs w:val="28"/>
        </w:rPr>
        <w:t>вой основе при соблюдении  Смоленской</w:t>
      </w:r>
      <w:r w:rsidRPr="001568D2">
        <w:rPr>
          <w:szCs w:val="28"/>
        </w:rPr>
        <w:t xml:space="preserve"> областью условий </w:t>
      </w:r>
      <w:proofErr w:type="spellStart"/>
      <w:r w:rsidRPr="001568D2">
        <w:rPr>
          <w:szCs w:val="28"/>
        </w:rPr>
        <w:t>софинансирования</w:t>
      </w:r>
      <w:proofErr w:type="spellEnd"/>
      <w:r w:rsidRPr="001568D2">
        <w:rPr>
          <w:szCs w:val="28"/>
        </w:rPr>
        <w:t>, предусмотренных федеральным законодательством.</w:t>
      </w:r>
    </w:p>
    <w:p w:rsidR="00162625" w:rsidRPr="001568D2" w:rsidRDefault="00162625" w:rsidP="00254422">
      <w:pPr>
        <w:widowControl w:val="0"/>
        <w:adjustRightInd w:val="0"/>
        <w:ind w:firstLine="720"/>
        <w:jc w:val="both"/>
        <w:rPr>
          <w:szCs w:val="28"/>
        </w:rPr>
      </w:pPr>
      <w:r w:rsidRPr="001568D2">
        <w:rPr>
          <w:szCs w:val="28"/>
        </w:rPr>
        <w:t xml:space="preserve">Привлечение средств в местный бюджет предполагается посредством предоставления межбюджетных трансфертов на условиях </w:t>
      </w:r>
      <w:proofErr w:type="spellStart"/>
      <w:r w:rsidRPr="001568D2">
        <w:rPr>
          <w:szCs w:val="28"/>
        </w:rPr>
        <w:t>софинансирования</w:t>
      </w:r>
      <w:proofErr w:type="spellEnd"/>
      <w:r w:rsidRPr="001568D2">
        <w:rPr>
          <w:szCs w:val="28"/>
        </w:rPr>
        <w:t xml:space="preserve"> в соответствии с законодательством.</w:t>
      </w:r>
    </w:p>
    <w:p w:rsidR="00162625" w:rsidRPr="001568D2" w:rsidRDefault="00162625" w:rsidP="00254422">
      <w:pPr>
        <w:widowControl w:val="0"/>
        <w:adjustRightInd w:val="0"/>
        <w:ind w:firstLine="720"/>
        <w:jc w:val="both"/>
        <w:rPr>
          <w:szCs w:val="28"/>
        </w:rPr>
      </w:pPr>
      <w:r w:rsidRPr="001568D2">
        <w:rPr>
          <w:szCs w:val="28"/>
        </w:rPr>
        <w:t>Привлечение средств из внебюджетных источников предполагается на долевой основе в порядке и на условиях, предусмотренных законодательством.</w:t>
      </w:r>
    </w:p>
    <w:p w:rsidR="00162625" w:rsidRPr="001568D2" w:rsidRDefault="00162625" w:rsidP="00254422">
      <w:pPr>
        <w:jc w:val="both"/>
        <w:rPr>
          <w:szCs w:val="28"/>
        </w:rPr>
      </w:pPr>
      <w:r>
        <w:rPr>
          <w:bCs/>
          <w:szCs w:val="28"/>
        </w:rPr>
        <w:t xml:space="preserve">          </w:t>
      </w:r>
      <w:r w:rsidRPr="001568D2">
        <w:rPr>
          <w:bCs/>
          <w:szCs w:val="28"/>
        </w:rPr>
        <w:t>Перечень мероприятий и плановые расходы на их реализацию программы «Комплексного развития систем коммунальн</w:t>
      </w:r>
      <w:r>
        <w:rPr>
          <w:bCs/>
          <w:szCs w:val="28"/>
        </w:rPr>
        <w:t xml:space="preserve">ой инфраструктуры </w:t>
      </w:r>
      <w:r w:rsidR="00F056AA">
        <w:rPr>
          <w:bCs/>
          <w:szCs w:val="28"/>
        </w:rPr>
        <w:t>Кругловского</w:t>
      </w:r>
      <w:r w:rsidRPr="001568D2">
        <w:rPr>
          <w:bCs/>
          <w:szCs w:val="28"/>
        </w:rPr>
        <w:t xml:space="preserve"> сельского поселения представлены в таблице:</w:t>
      </w:r>
    </w:p>
    <w:p w:rsidR="00162625" w:rsidRPr="001568D2" w:rsidRDefault="00162625" w:rsidP="00254422">
      <w:pPr>
        <w:jc w:val="both"/>
        <w:rPr>
          <w:szCs w:val="28"/>
        </w:rPr>
      </w:pPr>
    </w:p>
    <w:p w:rsidR="00162625" w:rsidRDefault="00162625" w:rsidP="001568D2">
      <w:pPr>
        <w:pageBreakBefore/>
        <w:tabs>
          <w:tab w:val="left" w:pos="567"/>
        </w:tabs>
        <w:spacing w:before="161" w:after="161"/>
        <w:jc w:val="center"/>
        <w:outlineLvl w:val="0"/>
        <w:rPr>
          <w:b/>
          <w:bCs/>
          <w:kern w:val="36"/>
          <w:szCs w:val="28"/>
        </w:rPr>
        <w:sectPr w:rsidR="00162625" w:rsidSect="001568D2">
          <w:pgSz w:w="11909" w:h="16834"/>
          <w:pgMar w:top="567" w:right="567" w:bottom="567" w:left="1134" w:header="720" w:footer="720" w:gutter="0"/>
          <w:cols w:space="708"/>
          <w:noEndnote/>
          <w:docGrid w:linePitch="212"/>
        </w:sectPr>
      </w:pPr>
      <w:bookmarkStart w:id="1" w:name="_Toc298352306"/>
      <w:bookmarkStart w:id="2" w:name="_Toc294609079"/>
    </w:p>
    <w:p w:rsidR="00162625" w:rsidRPr="001568D2" w:rsidRDefault="00162625" w:rsidP="00E917ED">
      <w:pPr>
        <w:pageBreakBefore/>
        <w:tabs>
          <w:tab w:val="left" w:pos="567"/>
        </w:tabs>
        <w:jc w:val="center"/>
        <w:outlineLvl w:val="0"/>
        <w:rPr>
          <w:b/>
          <w:bCs/>
          <w:kern w:val="36"/>
          <w:szCs w:val="28"/>
        </w:rPr>
      </w:pPr>
      <w:r w:rsidRPr="00537E67">
        <w:rPr>
          <w:b/>
          <w:bCs/>
          <w:kern w:val="36"/>
          <w:szCs w:val="28"/>
        </w:rPr>
        <w:lastRenderedPageBreak/>
        <w:t>ПЕРЕЧЕНЬ ПРОГРАММНЫХ МЕРОПРИЯТИЙ И ПЛАНОВЫЕ РАСХОДЫ НА ИХ РЕАЛИЗАЦИЮ ПО ПРОРГАММЕ «КОМПЛЕКСНОЕ РАЗВИТИЕ СИСТЕМ КОММУНАЛЬНОЙ ИНФРАСТРУКТУРЫ</w:t>
      </w:r>
      <w:bookmarkEnd w:id="1"/>
      <w:bookmarkEnd w:id="2"/>
      <w:r w:rsidRPr="00537E67">
        <w:rPr>
          <w:b/>
          <w:bCs/>
          <w:kern w:val="36"/>
          <w:szCs w:val="28"/>
        </w:rPr>
        <w:t xml:space="preserve"> </w:t>
      </w:r>
      <w:r w:rsidR="00F056AA">
        <w:rPr>
          <w:b/>
          <w:bCs/>
          <w:kern w:val="36"/>
          <w:szCs w:val="28"/>
        </w:rPr>
        <w:t>КРУГЛОВСКОГО</w:t>
      </w:r>
      <w:r w:rsidRPr="001568D2">
        <w:rPr>
          <w:b/>
          <w:bCs/>
          <w:kern w:val="36"/>
          <w:szCs w:val="28"/>
        </w:rPr>
        <w:t xml:space="preserve"> СЕЛЬСКОГО ПОСЕЛЕНИЯ </w:t>
      </w:r>
      <w:r>
        <w:rPr>
          <w:b/>
          <w:bCs/>
          <w:kern w:val="36"/>
          <w:szCs w:val="28"/>
        </w:rPr>
        <w:t>РУДНЯНСКОГО РАЙОНА СМОЛЕНСКОЙ</w:t>
      </w:r>
      <w:r w:rsidRPr="001568D2">
        <w:rPr>
          <w:b/>
          <w:bCs/>
          <w:kern w:val="36"/>
          <w:szCs w:val="28"/>
        </w:rPr>
        <w:t xml:space="preserve"> ОБЛАСТИ </w:t>
      </w:r>
      <w:r>
        <w:rPr>
          <w:b/>
          <w:bCs/>
          <w:kern w:val="36"/>
          <w:szCs w:val="28"/>
        </w:rPr>
        <w:t xml:space="preserve">НА </w:t>
      </w:r>
      <w:r w:rsidR="00F056AA">
        <w:rPr>
          <w:b/>
          <w:bCs/>
          <w:kern w:val="36"/>
          <w:szCs w:val="28"/>
        </w:rPr>
        <w:t>2018-2026</w:t>
      </w:r>
      <w:r w:rsidRPr="001568D2">
        <w:rPr>
          <w:b/>
          <w:bCs/>
          <w:kern w:val="36"/>
          <w:szCs w:val="28"/>
        </w:rPr>
        <w:t xml:space="preserve"> гг.»</w:t>
      </w:r>
    </w:p>
    <w:p w:rsidR="00162625" w:rsidRPr="00537E67" w:rsidRDefault="00162625" w:rsidP="00E917ED">
      <w:pPr>
        <w:jc w:val="right"/>
        <w:rPr>
          <w:sz w:val="20"/>
          <w:szCs w:val="20"/>
        </w:rPr>
      </w:pPr>
      <w:r w:rsidRPr="00537E67">
        <w:rPr>
          <w:sz w:val="20"/>
          <w:szCs w:val="20"/>
        </w:rPr>
        <w:t>Тыс</w:t>
      </w:r>
      <w:proofErr w:type="gramStart"/>
      <w:r w:rsidRPr="00537E67">
        <w:rPr>
          <w:sz w:val="20"/>
          <w:szCs w:val="20"/>
        </w:rPr>
        <w:t>.р</w:t>
      </w:r>
      <w:proofErr w:type="gramEnd"/>
      <w:r w:rsidRPr="00537E67">
        <w:rPr>
          <w:sz w:val="20"/>
          <w:szCs w:val="20"/>
        </w:rPr>
        <w:t>уб.</w:t>
      </w: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2104"/>
        <w:gridCol w:w="1917"/>
        <w:gridCol w:w="1889"/>
        <w:gridCol w:w="1134"/>
        <w:gridCol w:w="992"/>
        <w:gridCol w:w="893"/>
        <w:gridCol w:w="950"/>
        <w:gridCol w:w="1030"/>
        <w:gridCol w:w="1096"/>
        <w:gridCol w:w="992"/>
        <w:gridCol w:w="851"/>
        <w:gridCol w:w="709"/>
        <w:gridCol w:w="852"/>
      </w:tblGrid>
      <w:tr w:rsidR="00162625" w:rsidRPr="00EB29BC" w:rsidTr="0072595B">
        <w:trPr>
          <w:trHeight w:val="1046"/>
        </w:trPr>
        <w:tc>
          <w:tcPr>
            <w:tcW w:w="719" w:type="dxa"/>
          </w:tcPr>
          <w:p w:rsidR="00162625" w:rsidRPr="00254422" w:rsidRDefault="00162625" w:rsidP="001568D2">
            <w:pPr>
              <w:spacing w:before="100" w:beforeAutospacing="1" w:after="100" w:afterAutospacing="1"/>
              <w:rPr>
                <w:sz w:val="24"/>
              </w:rPr>
            </w:pPr>
            <w:r w:rsidRPr="00254422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254422">
              <w:rPr>
                <w:b/>
                <w:sz w:val="24"/>
              </w:rPr>
              <w:t>п</w:t>
            </w:r>
            <w:proofErr w:type="spellEnd"/>
            <w:proofErr w:type="gramEnd"/>
            <w:r w:rsidRPr="00254422">
              <w:rPr>
                <w:b/>
                <w:sz w:val="24"/>
              </w:rPr>
              <w:t>/</w:t>
            </w:r>
            <w:proofErr w:type="spellStart"/>
            <w:r w:rsidRPr="00254422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04" w:type="dxa"/>
          </w:tcPr>
          <w:p w:rsidR="00162625" w:rsidRPr="00254422" w:rsidRDefault="00162625" w:rsidP="001568D2">
            <w:pPr>
              <w:spacing w:before="100" w:beforeAutospacing="1" w:after="100" w:afterAutospacing="1"/>
              <w:rPr>
                <w:sz w:val="24"/>
              </w:rPr>
            </w:pPr>
            <w:r w:rsidRPr="00254422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917" w:type="dxa"/>
          </w:tcPr>
          <w:p w:rsidR="00162625" w:rsidRPr="00254422" w:rsidRDefault="00162625" w:rsidP="001568D2">
            <w:pPr>
              <w:spacing w:before="100" w:beforeAutospacing="1" w:after="100" w:afterAutospacing="1"/>
              <w:rPr>
                <w:sz w:val="24"/>
              </w:rPr>
            </w:pPr>
            <w:r w:rsidRPr="00254422">
              <w:rPr>
                <w:b/>
                <w:sz w:val="24"/>
              </w:rPr>
              <w:t>Цели реализации мероприятий</w:t>
            </w:r>
          </w:p>
        </w:tc>
        <w:tc>
          <w:tcPr>
            <w:tcW w:w="1889" w:type="dxa"/>
          </w:tcPr>
          <w:p w:rsidR="00162625" w:rsidRPr="00254422" w:rsidRDefault="00162625" w:rsidP="001568D2">
            <w:pPr>
              <w:spacing w:before="100" w:beforeAutospacing="1" w:after="100" w:afterAutospacing="1"/>
              <w:rPr>
                <w:sz w:val="24"/>
              </w:rPr>
            </w:pPr>
            <w:r w:rsidRPr="00254422">
              <w:rPr>
                <w:b/>
                <w:sz w:val="24"/>
              </w:rPr>
              <w:t>Источники финансирования</w:t>
            </w:r>
          </w:p>
        </w:tc>
        <w:tc>
          <w:tcPr>
            <w:tcW w:w="1134" w:type="dxa"/>
          </w:tcPr>
          <w:p w:rsidR="00162625" w:rsidRPr="00254422" w:rsidRDefault="00162625" w:rsidP="001568D2">
            <w:pPr>
              <w:spacing w:before="100" w:beforeAutospacing="1" w:after="100" w:afterAutospacing="1"/>
              <w:rPr>
                <w:sz w:val="24"/>
              </w:rPr>
            </w:pPr>
            <w:r w:rsidRPr="00254422"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</w:tcPr>
          <w:p w:rsidR="00162625" w:rsidRPr="00254422" w:rsidRDefault="00162625" w:rsidP="001568D2">
            <w:pPr>
              <w:spacing w:before="100" w:beforeAutospacing="1" w:after="100" w:afterAutospacing="1"/>
              <w:rPr>
                <w:sz w:val="24"/>
              </w:rPr>
            </w:pPr>
            <w:r w:rsidRPr="00254422">
              <w:rPr>
                <w:b/>
                <w:sz w:val="24"/>
              </w:rPr>
              <w:t>201</w:t>
            </w:r>
            <w:r w:rsidR="007C6F02">
              <w:rPr>
                <w:b/>
                <w:sz w:val="24"/>
              </w:rPr>
              <w:t>8</w:t>
            </w:r>
          </w:p>
        </w:tc>
        <w:tc>
          <w:tcPr>
            <w:tcW w:w="893" w:type="dxa"/>
          </w:tcPr>
          <w:p w:rsidR="00162625" w:rsidRPr="00254422" w:rsidRDefault="00162625" w:rsidP="001568D2">
            <w:pPr>
              <w:spacing w:before="100" w:beforeAutospacing="1" w:after="100" w:afterAutospacing="1"/>
              <w:rPr>
                <w:sz w:val="24"/>
              </w:rPr>
            </w:pPr>
            <w:r w:rsidRPr="00254422">
              <w:rPr>
                <w:b/>
                <w:sz w:val="24"/>
              </w:rPr>
              <w:t>201</w:t>
            </w:r>
            <w:r w:rsidR="007C6F02">
              <w:rPr>
                <w:b/>
                <w:sz w:val="24"/>
              </w:rPr>
              <w:t>9</w:t>
            </w:r>
          </w:p>
        </w:tc>
        <w:tc>
          <w:tcPr>
            <w:tcW w:w="950" w:type="dxa"/>
          </w:tcPr>
          <w:p w:rsidR="00162625" w:rsidRPr="00254422" w:rsidRDefault="00162625" w:rsidP="001568D2">
            <w:pPr>
              <w:spacing w:before="100" w:beforeAutospacing="1" w:after="100" w:afterAutospacing="1"/>
              <w:rPr>
                <w:sz w:val="24"/>
              </w:rPr>
            </w:pPr>
            <w:r w:rsidRPr="00254422">
              <w:rPr>
                <w:b/>
                <w:sz w:val="24"/>
              </w:rPr>
              <w:t>20</w:t>
            </w:r>
            <w:r w:rsidR="007C6F02">
              <w:rPr>
                <w:b/>
                <w:sz w:val="24"/>
              </w:rPr>
              <w:t>20</w:t>
            </w:r>
          </w:p>
        </w:tc>
        <w:tc>
          <w:tcPr>
            <w:tcW w:w="1030" w:type="dxa"/>
          </w:tcPr>
          <w:p w:rsidR="00162625" w:rsidRPr="00254422" w:rsidRDefault="00162625" w:rsidP="001568D2">
            <w:pPr>
              <w:spacing w:before="100" w:beforeAutospacing="1" w:after="100" w:afterAutospacing="1"/>
              <w:rPr>
                <w:sz w:val="24"/>
              </w:rPr>
            </w:pPr>
            <w:r w:rsidRPr="00254422">
              <w:rPr>
                <w:b/>
                <w:sz w:val="24"/>
              </w:rPr>
              <w:t>202</w:t>
            </w:r>
            <w:r w:rsidR="007C6F02">
              <w:rPr>
                <w:b/>
                <w:sz w:val="24"/>
              </w:rPr>
              <w:t>1</w:t>
            </w:r>
          </w:p>
        </w:tc>
        <w:tc>
          <w:tcPr>
            <w:tcW w:w="1096" w:type="dxa"/>
          </w:tcPr>
          <w:p w:rsidR="00162625" w:rsidRPr="00254422" w:rsidRDefault="00162625" w:rsidP="001568D2">
            <w:pPr>
              <w:spacing w:before="100" w:beforeAutospacing="1" w:after="100" w:afterAutospacing="1"/>
              <w:rPr>
                <w:sz w:val="24"/>
              </w:rPr>
            </w:pPr>
            <w:r w:rsidRPr="00254422">
              <w:rPr>
                <w:b/>
                <w:sz w:val="24"/>
              </w:rPr>
              <w:t>202</w:t>
            </w:r>
            <w:r w:rsidR="007C6F02"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162625" w:rsidRPr="00254422" w:rsidRDefault="00162625" w:rsidP="001568D2">
            <w:pPr>
              <w:spacing w:before="100" w:beforeAutospacing="1" w:after="100" w:afterAutospacing="1"/>
              <w:rPr>
                <w:sz w:val="24"/>
              </w:rPr>
            </w:pPr>
            <w:r w:rsidRPr="00254422">
              <w:rPr>
                <w:b/>
                <w:sz w:val="24"/>
              </w:rPr>
              <w:t>202</w:t>
            </w:r>
            <w:r w:rsidR="007C6F02">
              <w:rPr>
                <w:b/>
                <w:sz w:val="24"/>
              </w:rPr>
              <w:t>3</w:t>
            </w:r>
          </w:p>
        </w:tc>
        <w:tc>
          <w:tcPr>
            <w:tcW w:w="851" w:type="dxa"/>
          </w:tcPr>
          <w:p w:rsidR="00162625" w:rsidRPr="00254422" w:rsidRDefault="00162625" w:rsidP="001568D2">
            <w:pPr>
              <w:spacing w:before="100" w:beforeAutospacing="1" w:after="100" w:afterAutospacing="1"/>
              <w:rPr>
                <w:sz w:val="24"/>
              </w:rPr>
            </w:pPr>
            <w:r w:rsidRPr="00254422">
              <w:rPr>
                <w:b/>
                <w:sz w:val="24"/>
              </w:rPr>
              <w:t>202</w:t>
            </w:r>
            <w:r w:rsidR="007C6F02">
              <w:rPr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162625" w:rsidRPr="00254422" w:rsidRDefault="00162625" w:rsidP="001568D2">
            <w:pPr>
              <w:spacing w:before="100" w:beforeAutospacing="1" w:after="100" w:afterAutospacing="1"/>
              <w:rPr>
                <w:sz w:val="24"/>
              </w:rPr>
            </w:pPr>
            <w:r w:rsidRPr="00254422">
              <w:rPr>
                <w:b/>
                <w:sz w:val="24"/>
              </w:rPr>
              <w:t>202</w:t>
            </w:r>
            <w:r w:rsidR="007C6F02">
              <w:rPr>
                <w:b/>
                <w:sz w:val="24"/>
              </w:rPr>
              <w:t>5</w:t>
            </w:r>
          </w:p>
        </w:tc>
        <w:tc>
          <w:tcPr>
            <w:tcW w:w="852" w:type="dxa"/>
          </w:tcPr>
          <w:p w:rsidR="00162625" w:rsidRPr="00254422" w:rsidRDefault="00162625" w:rsidP="001568D2">
            <w:pPr>
              <w:spacing w:before="100" w:beforeAutospacing="1" w:after="100" w:afterAutospacing="1"/>
              <w:rPr>
                <w:sz w:val="24"/>
              </w:rPr>
            </w:pPr>
            <w:r w:rsidRPr="00254422">
              <w:rPr>
                <w:b/>
                <w:sz w:val="24"/>
              </w:rPr>
              <w:t>202</w:t>
            </w:r>
            <w:r w:rsidR="007C6F02">
              <w:rPr>
                <w:b/>
                <w:sz w:val="24"/>
              </w:rPr>
              <w:t>6</w:t>
            </w:r>
          </w:p>
        </w:tc>
      </w:tr>
      <w:tr w:rsidR="00162625" w:rsidRPr="00EB29BC" w:rsidTr="0072595B">
        <w:trPr>
          <w:trHeight w:val="505"/>
        </w:trPr>
        <w:tc>
          <w:tcPr>
            <w:tcW w:w="719" w:type="dxa"/>
          </w:tcPr>
          <w:p w:rsidR="00162625" w:rsidRPr="00254422" w:rsidRDefault="00162625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44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04" w:type="dxa"/>
          </w:tcPr>
          <w:p w:rsidR="00162625" w:rsidRPr="00254422" w:rsidRDefault="00162625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4422">
              <w:rPr>
                <w:b/>
                <w:sz w:val="20"/>
                <w:szCs w:val="20"/>
              </w:rPr>
              <w:t xml:space="preserve">Система </w:t>
            </w:r>
            <w:r>
              <w:rPr>
                <w:b/>
                <w:sz w:val="20"/>
                <w:szCs w:val="20"/>
              </w:rPr>
              <w:t>газо</w:t>
            </w:r>
            <w:r w:rsidRPr="00254422">
              <w:rPr>
                <w:b/>
                <w:sz w:val="20"/>
                <w:szCs w:val="20"/>
              </w:rPr>
              <w:t>снабжения</w:t>
            </w:r>
          </w:p>
        </w:tc>
        <w:tc>
          <w:tcPr>
            <w:tcW w:w="1917" w:type="dxa"/>
          </w:tcPr>
          <w:p w:rsidR="00162625" w:rsidRPr="00254422" w:rsidRDefault="00162625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442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89" w:type="dxa"/>
          </w:tcPr>
          <w:p w:rsidR="00162625" w:rsidRPr="00254422" w:rsidRDefault="00162625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442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62625" w:rsidRPr="00E917ED" w:rsidRDefault="00F51A0C" w:rsidP="001568D2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168 500,00</w:t>
            </w:r>
          </w:p>
        </w:tc>
        <w:tc>
          <w:tcPr>
            <w:tcW w:w="992" w:type="dxa"/>
          </w:tcPr>
          <w:p w:rsidR="00162625" w:rsidRPr="00F51A0C" w:rsidRDefault="00F51A0C" w:rsidP="001568D2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51A0C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51A0C"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893" w:type="dxa"/>
          </w:tcPr>
          <w:p w:rsidR="00162625" w:rsidRPr="00F51A0C" w:rsidRDefault="00F51A0C" w:rsidP="001568D2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51A0C">
              <w:rPr>
                <w:b/>
                <w:sz w:val="20"/>
                <w:szCs w:val="20"/>
              </w:rPr>
              <w:t>77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51A0C"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950" w:type="dxa"/>
          </w:tcPr>
          <w:p w:rsidR="00162625" w:rsidRPr="00E917ED" w:rsidRDefault="00F51A0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30" w:type="dxa"/>
          </w:tcPr>
          <w:p w:rsidR="00162625" w:rsidRPr="00E917ED" w:rsidRDefault="00162625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4 000,0</w:t>
            </w:r>
            <w:r w:rsidRPr="00E917E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:rsidR="00162625" w:rsidRPr="00E917ED" w:rsidRDefault="0072595B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  <w:r w:rsidR="00F51A0C">
              <w:rPr>
                <w:b/>
                <w:sz w:val="20"/>
                <w:szCs w:val="20"/>
              </w:rPr>
              <w:t xml:space="preserve"> 500</w:t>
            </w:r>
            <w:r w:rsidR="0016262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62625" w:rsidRPr="00E917ED" w:rsidRDefault="00F51A0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28 000,0</w:t>
            </w:r>
          </w:p>
        </w:tc>
        <w:tc>
          <w:tcPr>
            <w:tcW w:w="851" w:type="dxa"/>
          </w:tcPr>
          <w:p w:rsidR="00162625" w:rsidRPr="00E917ED" w:rsidRDefault="00162625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917E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62625" w:rsidRPr="00E917ED" w:rsidRDefault="00162625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917E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162625" w:rsidRPr="00E917ED" w:rsidRDefault="00162625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917ED">
              <w:rPr>
                <w:b/>
                <w:sz w:val="20"/>
                <w:szCs w:val="20"/>
              </w:rPr>
              <w:t>0</w:t>
            </w:r>
          </w:p>
        </w:tc>
      </w:tr>
      <w:tr w:rsidR="00162625" w:rsidRPr="00EB29BC" w:rsidTr="0072595B">
        <w:trPr>
          <w:trHeight w:val="655"/>
        </w:trPr>
        <w:tc>
          <w:tcPr>
            <w:tcW w:w="719" w:type="dxa"/>
          </w:tcPr>
          <w:p w:rsidR="00162625" w:rsidRDefault="00162625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62625" w:rsidRDefault="00162625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162625" w:rsidRPr="00254422" w:rsidRDefault="00162625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4422">
              <w:rPr>
                <w:sz w:val="20"/>
                <w:szCs w:val="20"/>
              </w:rPr>
              <w:t>1.1</w:t>
            </w:r>
          </w:p>
        </w:tc>
        <w:tc>
          <w:tcPr>
            <w:tcW w:w="2104" w:type="dxa"/>
          </w:tcPr>
          <w:p w:rsidR="00162625" w:rsidRPr="00254422" w:rsidRDefault="00162625" w:rsidP="0081614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документации и строительство объекта «Газопровод высокого давления от д.</w:t>
            </w:r>
            <w:r w:rsidR="00546CD6">
              <w:rPr>
                <w:sz w:val="20"/>
                <w:szCs w:val="20"/>
              </w:rPr>
              <w:t xml:space="preserve"> Кругловка</w:t>
            </w:r>
            <w:r>
              <w:rPr>
                <w:sz w:val="20"/>
                <w:szCs w:val="20"/>
              </w:rPr>
              <w:t xml:space="preserve"> до д.</w:t>
            </w:r>
            <w:r w:rsidR="00816142">
              <w:rPr>
                <w:sz w:val="20"/>
                <w:szCs w:val="20"/>
              </w:rPr>
              <w:t xml:space="preserve"> Стаи</w:t>
            </w:r>
            <w:r>
              <w:rPr>
                <w:sz w:val="20"/>
                <w:szCs w:val="20"/>
              </w:rPr>
              <w:t xml:space="preserve"> </w:t>
            </w:r>
            <w:r w:rsidRPr="00254422">
              <w:rPr>
                <w:sz w:val="20"/>
                <w:szCs w:val="20"/>
              </w:rPr>
              <w:t>Руднянского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17" w:type="dxa"/>
          </w:tcPr>
          <w:p w:rsidR="00162625" w:rsidRPr="00254422" w:rsidRDefault="00162625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4422">
              <w:rPr>
                <w:sz w:val="20"/>
                <w:szCs w:val="20"/>
              </w:rPr>
              <w:t>Повышение надежности и качества работы системы газоснабжения</w:t>
            </w:r>
          </w:p>
        </w:tc>
        <w:tc>
          <w:tcPr>
            <w:tcW w:w="1889" w:type="dxa"/>
          </w:tcPr>
          <w:p w:rsidR="00162625" w:rsidRPr="00254422" w:rsidRDefault="00162625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442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162625" w:rsidRPr="00E917ED" w:rsidRDefault="005D0C4A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45 000,00</w:t>
            </w:r>
          </w:p>
          <w:p w:rsidR="00162625" w:rsidRPr="00E917ED" w:rsidRDefault="00162625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917E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62625" w:rsidRPr="00E917ED" w:rsidRDefault="005D0C4A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93" w:type="dxa"/>
          </w:tcPr>
          <w:p w:rsidR="00162625" w:rsidRPr="00E917ED" w:rsidRDefault="00162625" w:rsidP="00DE2E7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917ED">
              <w:rPr>
                <w:sz w:val="20"/>
                <w:szCs w:val="20"/>
              </w:rPr>
              <w:t> </w:t>
            </w:r>
            <w:r w:rsidR="00DE2E7C">
              <w:rPr>
                <w:sz w:val="20"/>
                <w:szCs w:val="20"/>
              </w:rPr>
              <w:t>42000,0</w:t>
            </w:r>
          </w:p>
        </w:tc>
        <w:tc>
          <w:tcPr>
            <w:tcW w:w="950" w:type="dxa"/>
          </w:tcPr>
          <w:p w:rsidR="00162625" w:rsidRPr="00E917ED" w:rsidRDefault="00162625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917ED">
              <w:rPr>
                <w:sz w:val="20"/>
                <w:szCs w:val="20"/>
              </w:rPr>
              <w:t>0</w:t>
            </w:r>
          </w:p>
        </w:tc>
        <w:tc>
          <w:tcPr>
            <w:tcW w:w="1030" w:type="dxa"/>
          </w:tcPr>
          <w:p w:rsidR="00162625" w:rsidRPr="00E917ED" w:rsidRDefault="00DE2E7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:rsidR="00162625" w:rsidRPr="00E917ED" w:rsidRDefault="00162625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917ED">
              <w:rPr>
                <w:sz w:val="20"/>
                <w:szCs w:val="20"/>
              </w:rPr>
              <w:t> 0</w:t>
            </w:r>
          </w:p>
        </w:tc>
        <w:tc>
          <w:tcPr>
            <w:tcW w:w="992" w:type="dxa"/>
          </w:tcPr>
          <w:p w:rsidR="00162625" w:rsidRPr="00E917ED" w:rsidRDefault="00162625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917ED">
              <w:rPr>
                <w:sz w:val="20"/>
                <w:szCs w:val="20"/>
              </w:rPr>
              <w:t> 0</w:t>
            </w:r>
          </w:p>
        </w:tc>
        <w:tc>
          <w:tcPr>
            <w:tcW w:w="851" w:type="dxa"/>
          </w:tcPr>
          <w:p w:rsidR="00162625" w:rsidRPr="00E917ED" w:rsidRDefault="00162625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917ED">
              <w:rPr>
                <w:sz w:val="20"/>
                <w:szCs w:val="20"/>
              </w:rPr>
              <w:t> 0</w:t>
            </w:r>
          </w:p>
        </w:tc>
        <w:tc>
          <w:tcPr>
            <w:tcW w:w="709" w:type="dxa"/>
          </w:tcPr>
          <w:p w:rsidR="00162625" w:rsidRPr="00E917ED" w:rsidRDefault="00162625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917ED">
              <w:rPr>
                <w:sz w:val="20"/>
                <w:szCs w:val="20"/>
              </w:rPr>
              <w:t> 0</w:t>
            </w:r>
          </w:p>
        </w:tc>
        <w:tc>
          <w:tcPr>
            <w:tcW w:w="852" w:type="dxa"/>
          </w:tcPr>
          <w:p w:rsidR="00162625" w:rsidRPr="00E917ED" w:rsidRDefault="00162625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917ED">
              <w:rPr>
                <w:sz w:val="20"/>
                <w:szCs w:val="20"/>
              </w:rPr>
              <w:t> 0</w:t>
            </w:r>
          </w:p>
        </w:tc>
      </w:tr>
      <w:tr w:rsidR="00F51A0C" w:rsidRPr="00EB29BC" w:rsidTr="0072595B">
        <w:trPr>
          <w:trHeight w:val="1104"/>
        </w:trPr>
        <w:tc>
          <w:tcPr>
            <w:tcW w:w="719" w:type="dxa"/>
            <w:vMerge w:val="restart"/>
            <w:vAlign w:val="center"/>
          </w:tcPr>
          <w:p w:rsidR="00F51A0C" w:rsidRPr="00254422" w:rsidRDefault="00F51A0C" w:rsidP="00156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104" w:type="dxa"/>
            <w:vMerge w:val="restart"/>
            <w:vAlign w:val="center"/>
          </w:tcPr>
          <w:p w:rsidR="00F51A0C" w:rsidRPr="00254422" w:rsidRDefault="00F51A0C" w:rsidP="00816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документации и строительство объекта «Газификация д. Стаи </w:t>
            </w:r>
            <w:r w:rsidRPr="00254422">
              <w:rPr>
                <w:sz w:val="20"/>
                <w:szCs w:val="20"/>
              </w:rPr>
              <w:t>Руднянского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17" w:type="dxa"/>
            <w:vMerge w:val="restart"/>
            <w:vAlign w:val="center"/>
          </w:tcPr>
          <w:p w:rsidR="00F51A0C" w:rsidRPr="00254422" w:rsidRDefault="00F51A0C" w:rsidP="001568D2">
            <w:pPr>
              <w:rPr>
                <w:sz w:val="20"/>
                <w:szCs w:val="20"/>
              </w:rPr>
            </w:pPr>
            <w:r w:rsidRPr="00254422">
              <w:rPr>
                <w:sz w:val="20"/>
                <w:szCs w:val="20"/>
              </w:rPr>
              <w:t>Повышение надежности и качества работы системы газоснабжения</w:t>
            </w:r>
          </w:p>
        </w:tc>
        <w:tc>
          <w:tcPr>
            <w:tcW w:w="1889" w:type="dxa"/>
          </w:tcPr>
          <w:p w:rsidR="00F51A0C" w:rsidRPr="00254422" w:rsidRDefault="00F51A0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442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F51A0C" w:rsidRPr="00E917ED" w:rsidRDefault="00F51A0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32 550,0</w:t>
            </w:r>
          </w:p>
        </w:tc>
        <w:tc>
          <w:tcPr>
            <w:tcW w:w="992" w:type="dxa"/>
          </w:tcPr>
          <w:p w:rsidR="00F51A0C" w:rsidRPr="00E917ED" w:rsidRDefault="00F51A0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917ED"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</w:tcPr>
          <w:p w:rsidR="00F51A0C" w:rsidRPr="00E917ED" w:rsidRDefault="00F51A0C" w:rsidP="001463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32550,0</w:t>
            </w:r>
          </w:p>
        </w:tc>
        <w:tc>
          <w:tcPr>
            <w:tcW w:w="950" w:type="dxa"/>
          </w:tcPr>
          <w:p w:rsidR="00F51A0C" w:rsidRPr="00E917ED" w:rsidRDefault="00F51A0C" w:rsidP="001463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0" w:type="dxa"/>
          </w:tcPr>
          <w:p w:rsidR="00F51A0C" w:rsidRPr="00E917ED" w:rsidRDefault="00F51A0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917ED"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:rsidR="00F51A0C" w:rsidRPr="00E917ED" w:rsidRDefault="00F51A0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51A0C" w:rsidRPr="00E917ED" w:rsidRDefault="00F51A0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917E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51A0C" w:rsidRPr="00E917ED" w:rsidRDefault="00F51A0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917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51A0C" w:rsidRPr="00E917ED" w:rsidRDefault="00F51A0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917ED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51A0C" w:rsidRPr="00E917ED" w:rsidRDefault="00F51A0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917ED">
              <w:rPr>
                <w:sz w:val="20"/>
                <w:szCs w:val="20"/>
              </w:rPr>
              <w:t>0</w:t>
            </w:r>
          </w:p>
        </w:tc>
      </w:tr>
      <w:tr w:rsidR="00F51A0C" w:rsidRPr="00EB29BC" w:rsidTr="0072595B">
        <w:trPr>
          <w:trHeight w:val="862"/>
        </w:trPr>
        <w:tc>
          <w:tcPr>
            <w:tcW w:w="719" w:type="dxa"/>
            <w:vMerge/>
            <w:vAlign w:val="center"/>
          </w:tcPr>
          <w:p w:rsidR="00F51A0C" w:rsidRPr="00254422" w:rsidRDefault="00F51A0C" w:rsidP="001568D2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vAlign w:val="center"/>
          </w:tcPr>
          <w:p w:rsidR="00F51A0C" w:rsidRPr="00254422" w:rsidRDefault="00F51A0C" w:rsidP="007A6A3A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vMerge/>
            <w:vAlign w:val="center"/>
          </w:tcPr>
          <w:p w:rsidR="00F51A0C" w:rsidRPr="00254422" w:rsidRDefault="00F51A0C" w:rsidP="001568D2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F51A0C" w:rsidRPr="00254422" w:rsidRDefault="00F51A0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442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F51A0C" w:rsidRPr="00E917ED" w:rsidRDefault="00F51A0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4 450,0</w:t>
            </w:r>
          </w:p>
        </w:tc>
        <w:tc>
          <w:tcPr>
            <w:tcW w:w="992" w:type="dxa"/>
          </w:tcPr>
          <w:p w:rsidR="00F51A0C" w:rsidRPr="00E917ED" w:rsidRDefault="00F51A0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93" w:type="dxa"/>
          </w:tcPr>
          <w:p w:rsidR="00F51A0C" w:rsidRPr="00E917ED" w:rsidRDefault="00F51A0C" w:rsidP="001463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2450,00</w:t>
            </w:r>
          </w:p>
        </w:tc>
        <w:tc>
          <w:tcPr>
            <w:tcW w:w="950" w:type="dxa"/>
          </w:tcPr>
          <w:p w:rsidR="00F51A0C" w:rsidRPr="00E917ED" w:rsidRDefault="00F51A0C" w:rsidP="001463A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0" w:type="dxa"/>
          </w:tcPr>
          <w:p w:rsidR="00F51A0C" w:rsidRPr="00E917ED" w:rsidRDefault="00F51A0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917ED"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:rsidR="00F51A0C" w:rsidRPr="00E917ED" w:rsidRDefault="00F51A0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51A0C" w:rsidRPr="00E917ED" w:rsidRDefault="00F51A0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917E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51A0C" w:rsidRPr="00E917ED" w:rsidRDefault="00F51A0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917E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51A0C" w:rsidRPr="00E917ED" w:rsidRDefault="00F51A0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917ED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F51A0C" w:rsidRPr="00E917ED" w:rsidRDefault="00F51A0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917ED">
              <w:rPr>
                <w:sz w:val="20"/>
                <w:szCs w:val="20"/>
              </w:rPr>
              <w:t>0</w:t>
            </w:r>
          </w:p>
        </w:tc>
      </w:tr>
      <w:tr w:rsidR="007C6F02" w:rsidRPr="00EB29BC" w:rsidTr="0072595B">
        <w:trPr>
          <w:trHeight w:val="2070"/>
        </w:trPr>
        <w:tc>
          <w:tcPr>
            <w:tcW w:w="719" w:type="dxa"/>
            <w:vAlign w:val="center"/>
          </w:tcPr>
          <w:p w:rsidR="007C6F02" w:rsidRPr="00254422" w:rsidRDefault="007C6F02" w:rsidP="00156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104" w:type="dxa"/>
            <w:vAlign w:val="center"/>
          </w:tcPr>
          <w:p w:rsidR="007C6F02" w:rsidRPr="00254422" w:rsidRDefault="007C6F02" w:rsidP="007C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документации и строительство объекта «Газопровод высокого давления от д. Кругловка до д. Могильно </w:t>
            </w:r>
            <w:r w:rsidRPr="00254422">
              <w:rPr>
                <w:sz w:val="20"/>
                <w:szCs w:val="20"/>
              </w:rPr>
              <w:t>Руднянского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17" w:type="dxa"/>
            <w:vAlign w:val="center"/>
          </w:tcPr>
          <w:p w:rsidR="007C6F02" w:rsidRPr="00254422" w:rsidRDefault="007C6F02" w:rsidP="001568D2">
            <w:pPr>
              <w:rPr>
                <w:sz w:val="20"/>
                <w:szCs w:val="20"/>
              </w:rPr>
            </w:pPr>
            <w:r w:rsidRPr="00254422">
              <w:rPr>
                <w:sz w:val="20"/>
                <w:szCs w:val="20"/>
              </w:rPr>
              <w:t>Повышение надежности и качества работы системы газоснабжения</w:t>
            </w:r>
          </w:p>
        </w:tc>
        <w:tc>
          <w:tcPr>
            <w:tcW w:w="1889" w:type="dxa"/>
          </w:tcPr>
          <w:p w:rsidR="007C6F02" w:rsidRPr="00254422" w:rsidRDefault="007C6F02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7C6F02" w:rsidRPr="00254422" w:rsidRDefault="007C6F02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6F02" w:rsidRPr="00E917ED" w:rsidRDefault="00DE2E7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F51A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</w:tcPr>
          <w:p w:rsidR="007C6F02" w:rsidRPr="00E917ED" w:rsidRDefault="007C6F02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</w:tcPr>
          <w:p w:rsidR="007C6F02" w:rsidRPr="00E917ED" w:rsidRDefault="007C6F02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</w:tcPr>
          <w:p w:rsidR="007C6F02" w:rsidRPr="00E917ED" w:rsidRDefault="007C6F02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0" w:type="dxa"/>
          </w:tcPr>
          <w:p w:rsidR="007C6F02" w:rsidRPr="00E917ED" w:rsidRDefault="00DE2E7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C6F02">
              <w:rPr>
                <w:sz w:val="20"/>
                <w:szCs w:val="20"/>
              </w:rPr>
              <w:t>000,00</w:t>
            </w:r>
          </w:p>
        </w:tc>
        <w:tc>
          <w:tcPr>
            <w:tcW w:w="1096" w:type="dxa"/>
          </w:tcPr>
          <w:p w:rsidR="007C6F02" w:rsidRPr="00E917ED" w:rsidRDefault="00DE2E7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52500,00</w:t>
            </w:r>
          </w:p>
        </w:tc>
        <w:tc>
          <w:tcPr>
            <w:tcW w:w="992" w:type="dxa"/>
          </w:tcPr>
          <w:p w:rsidR="007C6F02" w:rsidRPr="00E917ED" w:rsidRDefault="007C6F02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6F02" w:rsidRPr="00E917ED" w:rsidRDefault="007C6F02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6F02" w:rsidRPr="00E917ED" w:rsidRDefault="007C6F02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7C6F02" w:rsidRPr="00E917ED" w:rsidRDefault="007C6F02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6142" w:rsidRPr="00EB29BC" w:rsidTr="0072595B">
        <w:trPr>
          <w:trHeight w:val="1020"/>
        </w:trPr>
        <w:tc>
          <w:tcPr>
            <w:tcW w:w="719" w:type="dxa"/>
            <w:vMerge w:val="restart"/>
            <w:vAlign w:val="center"/>
          </w:tcPr>
          <w:p w:rsidR="00816142" w:rsidRPr="00254422" w:rsidRDefault="00816142" w:rsidP="00156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104" w:type="dxa"/>
            <w:vMerge w:val="restart"/>
            <w:vAlign w:val="center"/>
          </w:tcPr>
          <w:p w:rsidR="00816142" w:rsidRPr="00254422" w:rsidRDefault="00816142" w:rsidP="007C6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документации и строительство объекта </w:t>
            </w:r>
            <w:r>
              <w:rPr>
                <w:sz w:val="20"/>
                <w:szCs w:val="20"/>
              </w:rPr>
              <w:lastRenderedPageBreak/>
              <w:t xml:space="preserve">«Газификация д. </w:t>
            </w:r>
            <w:r w:rsidR="007C6F02">
              <w:rPr>
                <w:sz w:val="20"/>
                <w:szCs w:val="20"/>
              </w:rPr>
              <w:t>Могильно</w:t>
            </w:r>
            <w:r>
              <w:rPr>
                <w:sz w:val="20"/>
                <w:szCs w:val="20"/>
              </w:rPr>
              <w:t xml:space="preserve"> </w:t>
            </w:r>
            <w:r w:rsidRPr="00254422">
              <w:rPr>
                <w:sz w:val="20"/>
                <w:szCs w:val="20"/>
              </w:rPr>
              <w:t>Руднянского района Смоленской области</w:t>
            </w:r>
          </w:p>
        </w:tc>
        <w:tc>
          <w:tcPr>
            <w:tcW w:w="1917" w:type="dxa"/>
            <w:vMerge w:val="restart"/>
            <w:vAlign w:val="center"/>
          </w:tcPr>
          <w:p w:rsidR="00816142" w:rsidRPr="00254422" w:rsidRDefault="00816142" w:rsidP="001568D2">
            <w:pPr>
              <w:rPr>
                <w:sz w:val="20"/>
                <w:szCs w:val="20"/>
              </w:rPr>
            </w:pPr>
            <w:r w:rsidRPr="00254422">
              <w:rPr>
                <w:sz w:val="20"/>
                <w:szCs w:val="20"/>
              </w:rPr>
              <w:lastRenderedPageBreak/>
              <w:t xml:space="preserve">Повышение надежности и качества работы системы </w:t>
            </w:r>
            <w:r w:rsidRPr="00254422">
              <w:rPr>
                <w:sz w:val="20"/>
                <w:szCs w:val="20"/>
              </w:rPr>
              <w:lastRenderedPageBreak/>
              <w:t>газоснабжения</w:t>
            </w:r>
          </w:p>
        </w:tc>
        <w:tc>
          <w:tcPr>
            <w:tcW w:w="1889" w:type="dxa"/>
          </w:tcPr>
          <w:p w:rsidR="00816142" w:rsidRPr="00254422" w:rsidRDefault="00816142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134" w:type="dxa"/>
          </w:tcPr>
          <w:p w:rsidR="00816142" w:rsidRPr="00E917ED" w:rsidRDefault="00DE2E7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F51A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816142" w:rsidRPr="00E917ED" w:rsidRDefault="00F51A0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</w:tcPr>
          <w:p w:rsidR="00816142" w:rsidRPr="00E917ED" w:rsidRDefault="00F51A0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</w:tcPr>
          <w:p w:rsidR="00816142" w:rsidRPr="00E917ED" w:rsidRDefault="00F51A0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0" w:type="dxa"/>
          </w:tcPr>
          <w:p w:rsidR="00816142" w:rsidRPr="00E917ED" w:rsidRDefault="00F51A0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:rsidR="00816142" w:rsidRPr="00E917ED" w:rsidRDefault="00F51A0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16142" w:rsidRPr="00E917ED" w:rsidRDefault="00DE2E7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26600,0</w:t>
            </w:r>
          </w:p>
        </w:tc>
        <w:tc>
          <w:tcPr>
            <w:tcW w:w="851" w:type="dxa"/>
          </w:tcPr>
          <w:p w:rsidR="00816142" w:rsidRPr="00E917ED" w:rsidRDefault="00F51A0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16142" w:rsidRPr="00E917ED" w:rsidRDefault="00F51A0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816142" w:rsidRPr="00E917ED" w:rsidRDefault="00F51A0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6142" w:rsidRPr="00EB29BC" w:rsidTr="0072595B">
        <w:trPr>
          <w:trHeight w:val="575"/>
        </w:trPr>
        <w:tc>
          <w:tcPr>
            <w:tcW w:w="719" w:type="dxa"/>
            <w:vMerge/>
            <w:vAlign w:val="center"/>
          </w:tcPr>
          <w:p w:rsidR="00816142" w:rsidRDefault="00816142" w:rsidP="001568D2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vAlign w:val="center"/>
          </w:tcPr>
          <w:p w:rsidR="00816142" w:rsidRDefault="00816142" w:rsidP="007A6A3A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vMerge/>
            <w:vAlign w:val="center"/>
          </w:tcPr>
          <w:p w:rsidR="00816142" w:rsidRPr="00254422" w:rsidRDefault="00816142" w:rsidP="001568D2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816142" w:rsidRDefault="00816142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816142" w:rsidRPr="00E917ED" w:rsidRDefault="00DE2E7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51A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816142" w:rsidRPr="00E917ED" w:rsidRDefault="00F51A0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</w:tcPr>
          <w:p w:rsidR="00816142" w:rsidRPr="00E917ED" w:rsidRDefault="00F51A0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</w:tcPr>
          <w:p w:rsidR="00816142" w:rsidRPr="00E917ED" w:rsidRDefault="00F51A0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0" w:type="dxa"/>
          </w:tcPr>
          <w:p w:rsidR="00816142" w:rsidRPr="00E917ED" w:rsidRDefault="00DE2E7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</w:p>
        </w:tc>
        <w:tc>
          <w:tcPr>
            <w:tcW w:w="1096" w:type="dxa"/>
          </w:tcPr>
          <w:p w:rsidR="00816142" w:rsidRPr="00E917ED" w:rsidRDefault="00DE2E7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816142" w:rsidRPr="00E917ED" w:rsidRDefault="00DE2E7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851" w:type="dxa"/>
          </w:tcPr>
          <w:p w:rsidR="00816142" w:rsidRPr="00E917ED" w:rsidRDefault="00F51A0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16142" w:rsidRPr="00E917ED" w:rsidRDefault="00F51A0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816142" w:rsidRPr="00E917ED" w:rsidRDefault="00F51A0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2625" w:rsidRPr="00EB29BC" w:rsidTr="0072595B">
        <w:trPr>
          <w:trHeight w:val="505"/>
        </w:trPr>
        <w:tc>
          <w:tcPr>
            <w:tcW w:w="719" w:type="dxa"/>
          </w:tcPr>
          <w:p w:rsidR="00162625" w:rsidRPr="00254422" w:rsidRDefault="00162625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4422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104" w:type="dxa"/>
          </w:tcPr>
          <w:p w:rsidR="00162625" w:rsidRPr="00254422" w:rsidRDefault="00162625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4422">
              <w:rPr>
                <w:b/>
                <w:sz w:val="20"/>
                <w:szCs w:val="20"/>
              </w:rPr>
              <w:t>Система водоснабжения</w:t>
            </w:r>
          </w:p>
        </w:tc>
        <w:tc>
          <w:tcPr>
            <w:tcW w:w="1917" w:type="dxa"/>
          </w:tcPr>
          <w:p w:rsidR="00162625" w:rsidRPr="00254422" w:rsidRDefault="00162625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442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89" w:type="dxa"/>
          </w:tcPr>
          <w:p w:rsidR="00162625" w:rsidRPr="00254422" w:rsidRDefault="00162625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442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62625" w:rsidRPr="00C570E5" w:rsidRDefault="0072595B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52 000,00</w:t>
            </w:r>
          </w:p>
        </w:tc>
        <w:tc>
          <w:tcPr>
            <w:tcW w:w="992" w:type="dxa"/>
          </w:tcPr>
          <w:p w:rsidR="00162625" w:rsidRPr="00C570E5" w:rsidRDefault="0072595B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25 000,0</w:t>
            </w:r>
          </w:p>
        </w:tc>
        <w:tc>
          <w:tcPr>
            <w:tcW w:w="893" w:type="dxa"/>
          </w:tcPr>
          <w:p w:rsidR="00162625" w:rsidRPr="00C570E5" w:rsidRDefault="0072595B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2 000,0</w:t>
            </w:r>
          </w:p>
        </w:tc>
        <w:tc>
          <w:tcPr>
            <w:tcW w:w="950" w:type="dxa"/>
          </w:tcPr>
          <w:p w:rsidR="00162625" w:rsidRPr="00C570E5" w:rsidRDefault="0072595B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25 000,0</w:t>
            </w:r>
          </w:p>
        </w:tc>
        <w:tc>
          <w:tcPr>
            <w:tcW w:w="1030" w:type="dxa"/>
          </w:tcPr>
          <w:p w:rsidR="00162625" w:rsidRPr="00C570E5" w:rsidRDefault="00162625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570E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:rsidR="00162625" w:rsidRPr="00C570E5" w:rsidRDefault="00162625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570E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2625" w:rsidRPr="00C570E5" w:rsidRDefault="00162625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570E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62625" w:rsidRPr="00C570E5" w:rsidRDefault="00162625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570E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62625" w:rsidRPr="00C570E5" w:rsidRDefault="00DE2E7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162625" w:rsidRPr="00C570E5" w:rsidRDefault="00DE2E7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E2E7C" w:rsidRPr="00EB29BC" w:rsidTr="0072595B">
        <w:trPr>
          <w:trHeight w:val="1055"/>
        </w:trPr>
        <w:tc>
          <w:tcPr>
            <w:tcW w:w="719" w:type="dxa"/>
            <w:vMerge w:val="restart"/>
          </w:tcPr>
          <w:p w:rsidR="00DE2E7C" w:rsidRPr="00254422" w:rsidRDefault="00DE2E7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4422">
              <w:rPr>
                <w:sz w:val="20"/>
                <w:szCs w:val="20"/>
              </w:rPr>
              <w:t>2.1</w:t>
            </w:r>
          </w:p>
        </w:tc>
        <w:tc>
          <w:tcPr>
            <w:tcW w:w="2104" w:type="dxa"/>
            <w:vMerge w:val="restart"/>
          </w:tcPr>
          <w:p w:rsidR="00DE2E7C" w:rsidRPr="00254422" w:rsidRDefault="00DE2E7C" w:rsidP="006758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r w:rsidRPr="00254422">
              <w:rPr>
                <w:sz w:val="20"/>
                <w:szCs w:val="20"/>
              </w:rPr>
              <w:t>объект</w:t>
            </w:r>
            <w:r>
              <w:rPr>
                <w:sz w:val="20"/>
                <w:szCs w:val="20"/>
              </w:rPr>
              <w:t>а</w:t>
            </w:r>
            <w:r w:rsidRPr="00254422">
              <w:rPr>
                <w:sz w:val="20"/>
                <w:szCs w:val="20"/>
              </w:rPr>
              <w:t>: «</w:t>
            </w:r>
            <w:r w:rsidR="00675880">
              <w:rPr>
                <w:sz w:val="20"/>
                <w:szCs w:val="20"/>
              </w:rPr>
              <w:t xml:space="preserve"> Строительство в</w:t>
            </w:r>
            <w:r w:rsidRPr="00254422">
              <w:rPr>
                <w:sz w:val="20"/>
                <w:szCs w:val="20"/>
              </w:rPr>
              <w:t>одопроводн</w:t>
            </w:r>
            <w:r w:rsidR="00675880">
              <w:rPr>
                <w:sz w:val="20"/>
                <w:szCs w:val="20"/>
              </w:rPr>
              <w:t>ой</w:t>
            </w:r>
            <w:r w:rsidRPr="00254422">
              <w:rPr>
                <w:sz w:val="20"/>
                <w:szCs w:val="20"/>
              </w:rPr>
              <w:t xml:space="preserve"> сети в д.</w:t>
            </w:r>
            <w:r>
              <w:rPr>
                <w:sz w:val="20"/>
                <w:szCs w:val="20"/>
              </w:rPr>
              <w:t xml:space="preserve"> Стаи</w:t>
            </w:r>
            <w:r w:rsidRPr="00254422">
              <w:rPr>
                <w:sz w:val="20"/>
                <w:szCs w:val="20"/>
              </w:rPr>
              <w:t xml:space="preserve"> Руднянского района Смоленской области»</w:t>
            </w:r>
          </w:p>
        </w:tc>
        <w:tc>
          <w:tcPr>
            <w:tcW w:w="1917" w:type="dxa"/>
            <w:vMerge w:val="restart"/>
          </w:tcPr>
          <w:p w:rsidR="00DE2E7C" w:rsidRPr="00254422" w:rsidRDefault="00DE2E7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4422">
              <w:rPr>
                <w:sz w:val="20"/>
                <w:szCs w:val="20"/>
              </w:rPr>
              <w:t>Повышение надежности работы системы водоснабжения, обеспечение населения качественной питьевой водой в полном объеме</w:t>
            </w:r>
          </w:p>
        </w:tc>
        <w:tc>
          <w:tcPr>
            <w:tcW w:w="1889" w:type="dxa"/>
          </w:tcPr>
          <w:p w:rsidR="00DE2E7C" w:rsidRPr="00254422" w:rsidRDefault="00DE2E7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254422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</w:tcPr>
          <w:p w:rsidR="00DE2E7C" w:rsidRDefault="00DE2E7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DE2E7C" w:rsidRPr="00254422" w:rsidRDefault="00DE2E7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23750,0</w:t>
            </w:r>
          </w:p>
        </w:tc>
        <w:tc>
          <w:tcPr>
            <w:tcW w:w="992" w:type="dxa"/>
          </w:tcPr>
          <w:p w:rsidR="00DE2E7C" w:rsidRPr="0079535C" w:rsidRDefault="00DE2E7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535C">
              <w:rPr>
                <w:sz w:val="20"/>
                <w:szCs w:val="20"/>
              </w:rPr>
              <w:t> </w:t>
            </w:r>
          </w:p>
          <w:p w:rsidR="00DE2E7C" w:rsidRPr="0079535C" w:rsidRDefault="00DE2E7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23750,0</w:t>
            </w:r>
          </w:p>
        </w:tc>
        <w:tc>
          <w:tcPr>
            <w:tcW w:w="893" w:type="dxa"/>
          </w:tcPr>
          <w:p w:rsidR="00DE2E7C" w:rsidRPr="0079535C" w:rsidRDefault="00DE2E7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535C">
              <w:rPr>
                <w:sz w:val="20"/>
                <w:szCs w:val="20"/>
              </w:rPr>
              <w:t> </w:t>
            </w:r>
          </w:p>
          <w:p w:rsidR="00DE2E7C" w:rsidRPr="0079535C" w:rsidRDefault="00DE2E7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535C"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</w:tcPr>
          <w:p w:rsidR="00DE2E7C" w:rsidRPr="0079535C" w:rsidRDefault="00DE2E7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535C">
              <w:rPr>
                <w:sz w:val="20"/>
                <w:szCs w:val="20"/>
              </w:rPr>
              <w:t> </w:t>
            </w:r>
          </w:p>
          <w:p w:rsidR="00DE2E7C" w:rsidRPr="0079535C" w:rsidRDefault="00DE2E7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535C">
              <w:rPr>
                <w:sz w:val="20"/>
                <w:szCs w:val="20"/>
              </w:rPr>
              <w:t>0</w:t>
            </w:r>
          </w:p>
        </w:tc>
        <w:tc>
          <w:tcPr>
            <w:tcW w:w="1030" w:type="dxa"/>
          </w:tcPr>
          <w:p w:rsidR="00DE2E7C" w:rsidRPr="0079535C" w:rsidRDefault="00DE2E7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535C">
              <w:rPr>
                <w:sz w:val="20"/>
                <w:szCs w:val="20"/>
              </w:rPr>
              <w:t> </w:t>
            </w:r>
          </w:p>
          <w:p w:rsidR="00DE2E7C" w:rsidRPr="0079535C" w:rsidRDefault="00DE2E7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535C">
              <w:rPr>
                <w:sz w:val="20"/>
                <w:szCs w:val="20"/>
              </w:rPr>
              <w:t> 0</w:t>
            </w:r>
          </w:p>
        </w:tc>
        <w:tc>
          <w:tcPr>
            <w:tcW w:w="1096" w:type="dxa"/>
          </w:tcPr>
          <w:p w:rsidR="00DE2E7C" w:rsidRPr="0079535C" w:rsidRDefault="00DE2E7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535C">
              <w:rPr>
                <w:sz w:val="20"/>
                <w:szCs w:val="20"/>
              </w:rPr>
              <w:t> </w:t>
            </w:r>
          </w:p>
          <w:p w:rsidR="00DE2E7C" w:rsidRPr="0079535C" w:rsidRDefault="00DE2E7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535C">
              <w:rPr>
                <w:sz w:val="20"/>
                <w:szCs w:val="20"/>
              </w:rPr>
              <w:t> 0</w:t>
            </w:r>
          </w:p>
        </w:tc>
        <w:tc>
          <w:tcPr>
            <w:tcW w:w="992" w:type="dxa"/>
          </w:tcPr>
          <w:p w:rsidR="00DE2E7C" w:rsidRPr="0079535C" w:rsidRDefault="00DE2E7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535C">
              <w:rPr>
                <w:sz w:val="20"/>
                <w:szCs w:val="20"/>
              </w:rPr>
              <w:t> </w:t>
            </w:r>
          </w:p>
          <w:p w:rsidR="00DE2E7C" w:rsidRPr="0079535C" w:rsidRDefault="00DE2E7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535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E2E7C" w:rsidRPr="0079535C" w:rsidRDefault="00DE2E7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535C">
              <w:rPr>
                <w:sz w:val="20"/>
                <w:szCs w:val="20"/>
              </w:rPr>
              <w:t> </w:t>
            </w:r>
          </w:p>
          <w:p w:rsidR="00DE2E7C" w:rsidRPr="0079535C" w:rsidRDefault="00DE2E7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535C">
              <w:rPr>
                <w:sz w:val="20"/>
                <w:szCs w:val="20"/>
              </w:rPr>
              <w:t> 0</w:t>
            </w:r>
          </w:p>
        </w:tc>
        <w:tc>
          <w:tcPr>
            <w:tcW w:w="709" w:type="dxa"/>
          </w:tcPr>
          <w:p w:rsidR="00675880" w:rsidRDefault="00675880" w:rsidP="006758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DE2E7C" w:rsidRPr="0079535C" w:rsidRDefault="00DE2E7C" w:rsidP="006758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675880" w:rsidRDefault="00675880" w:rsidP="006758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DE2E7C" w:rsidRPr="0079535C" w:rsidRDefault="00DE2E7C" w:rsidP="0067588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2E7C" w:rsidRPr="00EB29BC" w:rsidTr="0072595B">
        <w:trPr>
          <w:trHeight w:val="1230"/>
        </w:trPr>
        <w:tc>
          <w:tcPr>
            <w:tcW w:w="719" w:type="dxa"/>
            <w:vMerge/>
          </w:tcPr>
          <w:p w:rsidR="00DE2E7C" w:rsidRPr="00254422" w:rsidRDefault="00DE2E7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DE2E7C" w:rsidRDefault="00DE2E7C" w:rsidP="00DE2E7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DE2E7C" w:rsidRPr="00254422" w:rsidRDefault="00DE2E7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E2E7C" w:rsidRPr="00254422" w:rsidRDefault="00DE2E7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DE2E7C" w:rsidRDefault="00DE2E7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992" w:type="dxa"/>
          </w:tcPr>
          <w:p w:rsidR="00DE2E7C" w:rsidRPr="0079535C" w:rsidRDefault="00DE2E7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893" w:type="dxa"/>
          </w:tcPr>
          <w:p w:rsidR="00DE2E7C" w:rsidRPr="0079535C" w:rsidRDefault="00675880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</w:tcPr>
          <w:p w:rsidR="00DE2E7C" w:rsidRPr="0079535C" w:rsidRDefault="00675880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0" w:type="dxa"/>
          </w:tcPr>
          <w:p w:rsidR="00DE2E7C" w:rsidRPr="0079535C" w:rsidRDefault="00675880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:rsidR="00DE2E7C" w:rsidRPr="0079535C" w:rsidRDefault="00675880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E2E7C" w:rsidRPr="0079535C" w:rsidRDefault="00675880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E2E7C" w:rsidRPr="0079535C" w:rsidRDefault="00675880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E2E7C" w:rsidRPr="0079535C" w:rsidRDefault="00675880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DE2E7C" w:rsidRPr="0079535C" w:rsidRDefault="00675880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5880" w:rsidRPr="00EB29BC" w:rsidTr="0072595B">
        <w:trPr>
          <w:trHeight w:val="1230"/>
        </w:trPr>
        <w:tc>
          <w:tcPr>
            <w:tcW w:w="719" w:type="dxa"/>
            <w:vMerge w:val="restart"/>
          </w:tcPr>
          <w:p w:rsidR="00675880" w:rsidRPr="00254422" w:rsidRDefault="00675880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104" w:type="dxa"/>
            <w:vMerge w:val="restart"/>
          </w:tcPr>
          <w:p w:rsidR="00675880" w:rsidRDefault="00675880" w:rsidP="0067588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документации и строительство объекта: </w:t>
            </w:r>
            <w:r w:rsidRPr="0025442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Строительство водопроводной</w:t>
            </w:r>
            <w:r w:rsidRPr="00254422">
              <w:rPr>
                <w:sz w:val="20"/>
                <w:szCs w:val="20"/>
              </w:rPr>
              <w:t xml:space="preserve"> сети в д.</w:t>
            </w:r>
            <w:r>
              <w:rPr>
                <w:sz w:val="20"/>
                <w:szCs w:val="20"/>
              </w:rPr>
              <w:t xml:space="preserve">Кругловка </w:t>
            </w:r>
            <w:r w:rsidRPr="00254422">
              <w:rPr>
                <w:sz w:val="20"/>
                <w:szCs w:val="20"/>
              </w:rPr>
              <w:t>Руднянского района Смоленской области»</w:t>
            </w:r>
          </w:p>
        </w:tc>
        <w:tc>
          <w:tcPr>
            <w:tcW w:w="1917" w:type="dxa"/>
            <w:vMerge w:val="restart"/>
          </w:tcPr>
          <w:p w:rsidR="00675880" w:rsidRDefault="00675880">
            <w:r w:rsidRPr="00D0301C">
              <w:rPr>
                <w:sz w:val="20"/>
                <w:szCs w:val="20"/>
              </w:rPr>
              <w:t>Повышение надежности работы системы водоснабжения, обеспечение населения качественной питьевой водой в полном объеме</w:t>
            </w:r>
          </w:p>
        </w:tc>
        <w:tc>
          <w:tcPr>
            <w:tcW w:w="1889" w:type="dxa"/>
          </w:tcPr>
          <w:p w:rsidR="00675880" w:rsidRDefault="00675880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254422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</w:tcPr>
          <w:p w:rsidR="00675880" w:rsidRDefault="00675880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23750,0</w:t>
            </w:r>
          </w:p>
        </w:tc>
        <w:tc>
          <w:tcPr>
            <w:tcW w:w="992" w:type="dxa"/>
          </w:tcPr>
          <w:p w:rsidR="00675880" w:rsidRDefault="00675880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</w:tcPr>
          <w:p w:rsidR="00675880" w:rsidRPr="0079535C" w:rsidRDefault="00675880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</w:tcPr>
          <w:p w:rsidR="00675880" w:rsidRPr="0079535C" w:rsidRDefault="00675880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23750,0</w:t>
            </w:r>
          </w:p>
        </w:tc>
        <w:tc>
          <w:tcPr>
            <w:tcW w:w="1030" w:type="dxa"/>
          </w:tcPr>
          <w:p w:rsidR="00675880" w:rsidRPr="0079535C" w:rsidRDefault="00675880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:rsidR="00675880" w:rsidRPr="0079535C" w:rsidRDefault="00675880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75880" w:rsidRPr="0079535C" w:rsidRDefault="00675880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5880" w:rsidRPr="0079535C" w:rsidRDefault="00675880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75880" w:rsidRPr="0079535C" w:rsidRDefault="00675880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675880" w:rsidRPr="0079535C" w:rsidRDefault="00675880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5880" w:rsidRPr="00EB29BC" w:rsidTr="0072595B">
        <w:trPr>
          <w:trHeight w:val="1230"/>
        </w:trPr>
        <w:tc>
          <w:tcPr>
            <w:tcW w:w="719" w:type="dxa"/>
            <w:vMerge/>
          </w:tcPr>
          <w:p w:rsidR="00675880" w:rsidRPr="00254422" w:rsidRDefault="00675880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675880" w:rsidRDefault="00675880" w:rsidP="00DE2E7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675880" w:rsidRPr="00254422" w:rsidRDefault="00675880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675880" w:rsidRDefault="00675880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675880" w:rsidRDefault="00675880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3250,0</w:t>
            </w:r>
          </w:p>
        </w:tc>
        <w:tc>
          <w:tcPr>
            <w:tcW w:w="992" w:type="dxa"/>
          </w:tcPr>
          <w:p w:rsidR="00675880" w:rsidRDefault="00675880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</w:tcPr>
          <w:p w:rsidR="00675880" w:rsidRPr="0079535C" w:rsidRDefault="00675880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50" w:type="dxa"/>
          </w:tcPr>
          <w:p w:rsidR="00675880" w:rsidRPr="0079535C" w:rsidRDefault="00675880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1030" w:type="dxa"/>
          </w:tcPr>
          <w:p w:rsidR="00675880" w:rsidRPr="0079535C" w:rsidRDefault="00675880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:rsidR="00675880" w:rsidRPr="0079535C" w:rsidRDefault="00675880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75880" w:rsidRPr="0079535C" w:rsidRDefault="00675880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75880" w:rsidRPr="0079535C" w:rsidRDefault="00675880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75880" w:rsidRPr="0079535C" w:rsidRDefault="00675880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675880" w:rsidRPr="0079535C" w:rsidRDefault="00675880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2625" w:rsidRPr="00EB29BC" w:rsidTr="0072595B">
        <w:trPr>
          <w:trHeight w:val="347"/>
        </w:trPr>
        <w:tc>
          <w:tcPr>
            <w:tcW w:w="719" w:type="dxa"/>
          </w:tcPr>
          <w:p w:rsidR="00162625" w:rsidRPr="00254422" w:rsidRDefault="00162625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442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104" w:type="dxa"/>
          </w:tcPr>
          <w:p w:rsidR="00162625" w:rsidRPr="00254422" w:rsidRDefault="00162625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4422">
              <w:rPr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1917" w:type="dxa"/>
          </w:tcPr>
          <w:p w:rsidR="00162625" w:rsidRPr="00254422" w:rsidRDefault="00162625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442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89" w:type="dxa"/>
          </w:tcPr>
          <w:p w:rsidR="00162625" w:rsidRPr="00254422" w:rsidRDefault="00162625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442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162625" w:rsidRPr="00C570E5" w:rsidRDefault="0072595B" w:rsidP="001568D2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220500,0</w:t>
            </w:r>
          </w:p>
        </w:tc>
        <w:tc>
          <w:tcPr>
            <w:tcW w:w="992" w:type="dxa"/>
          </w:tcPr>
          <w:p w:rsidR="00162625" w:rsidRPr="0070512D" w:rsidRDefault="0072595B" w:rsidP="001568D2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30 000,0</w:t>
            </w:r>
          </w:p>
        </w:tc>
        <w:tc>
          <w:tcPr>
            <w:tcW w:w="893" w:type="dxa"/>
          </w:tcPr>
          <w:p w:rsidR="00162625" w:rsidRPr="00C570E5" w:rsidRDefault="0072595B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79 000,0</w:t>
            </w:r>
          </w:p>
        </w:tc>
        <w:tc>
          <w:tcPr>
            <w:tcW w:w="950" w:type="dxa"/>
          </w:tcPr>
          <w:p w:rsidR="00162625" w:rsidRPr="00C570E5" w:rsidRDefault="0072595B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25 000,0</w:t>
            </w:r>
          </w:p>
        </w:tc>
        <w:tc>
          <w:tcPr>
            <w:tcW w:w="1030" w:type="dxa"/>
          </w:tcPr>
          <w:p w:rsidR="00162625" w:rsidRPr="00C570E5" w:rsidRDefault="00162625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4 000,00</w:t>
            </w:r>
          </w:p>
        </w:tc>
        <w:tc>
          <w:tcPr>
            <w:tcW w:w="1096" w:type="dxa"/>
          </w:tcPr>
          <w:p w:rsidR="00162625" w:rsidRPr="00C570E5" w:rsidRDefault="0072595B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54 500</w:t>
            </w:r>
            <w:r w:rsidR="0016262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162625" w:rsidRPr="00C570E5" w:rsidRDefault="0072595B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28 000,0</w:t>
            </w:r>
          </w:p>
        </w:tc>
        <w:tc>
          <w:tcPr>
            <w:tcW w:w="851" w:type="dxa"/>
          </w:tcPr>
          <w:p w:rsidR="00162625" w:rsidRPr="00C570E5" w:rsidRDefault="00162625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570E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62625" w:rsidRPr="00C570E5" w:rsidRDefault="00DE2E7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162625" w:rsidRPr="00C570E5" w:rsidRDefault="00DE2E7C" w:rsidP="001568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62625" w:rsidRPr="00EB29BC" w:rsidRDefault="00162625" w:rsidP="001568D2">
      <w:pPr>
        <w:spacing w:after="160" w:line="259" w:lineRule="auto"/>
        <w:rPr>
          <w:sz w:val="14"/>
          <w:szCs w:val="14"/>
          <w:lang w:eastAsia="en-US"/>
        </w:rPr>
      </w:pPr>
    </w:p>
    <w:p w:rsidR="00162625" w:rsidRPr="00537E67" w:rsidRDefault="00162625" w:rsidP="001568D2">
      <w:pPr>
        <w:jc w:val="center"/>
        <w:rPr>
          <w:sz w:val="16"/>
          <w:szCs w:val="16"/>
        </w:rPr>
      </w:pPr>
    </w:p>
    <w:sectPr w:rsidR="00162625" w:rsidRPr="00537E67" w:rsidSect="00254422">
      <w:pgSz w:w="16834" w:h="11909" w:orient="landscape"/>
      <w:pgMar w:top="1134" w:right="567" w:bottom="567" w:left="567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C7482C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DBA5706"/>
    <w:multiLevelType w:val="hybridMultilevel"/>
    <w:tmpl w:val="E23E130A"/>
    <w:lvl w:ilvl="0" w:tplc="F22889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F87F9E"/>
    <w:multiLevelType w:val="hybridMultilevel"/>
    <w:tmpl w:val="0CAA3B0E"/>
    <w:lvl w:ilvl="0" w:tplc="4C2EF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8844A3"/>
    <w:multiLevelType w:val="hybridMultilevel"/>
    <w:tmpl w:val="28C21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D55A16"/>
    <w:multiLevelType w:val="multilevel"/>
    <w:tmpl w:val="82625A1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77C45C94"/>
    <w:multiLevelType w:val="hybridMultilevel"/>
    <w:tmpl w:val="37B2F0FE"/>
    <w:lvl w:ilvl="0" w:tplc="74CC3F84">
      <w:start w:val="1"/>
      <w:numFmt w:val="decimal"/>
      <w:lvlText w:val="%1."/>
      <w:lvlJc w:val="left"/>
      <w:pPr>
        <w:ind w:left="63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6">
    <w:nsid w:val="7AAA1F69"/>
    <w:multiLevelType w:val="hybridMultilevel"/>
    <w:tmpl w:val="E7F678A6"/>
    <w:lvl w:ilvl="0" w:tplc="83F82F1C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6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6A3"/>
    <w:rsid w:val="0002379B"/>
    <w:rsid w:val="00025F5C"/>
    <w:rsid w:val="00081E7A"/>
    <w:rsid w:val="000825B8"/>
    <w:rsid w:val="000A68CD"/>
    <w:rsid w:val="000E7A31"/>
    <w:rsid w:val="000F10F6"/>
    <w:rsid w:val="00127850"/>
    <w:rsid w:val="001419F1"/>
    <w:rsid w:val="001568D2"/>
    <w:rsid w:val="00162625"/>
    <w:rsid w:val="00185578"/>
    <w:rsid w:val="001956B0"/>
    <w:rsid w:val="001E59E5"/>
    <w:rsid w:val="00202AD3"/>
    <w:rsid w:val="00212CE6"/>
    <w:rsid w:val="00230BEF"/>
    <w:rsid w:val="00237F30"/>
    <w:rsid w:val="00254422"/>
    <w:rsid w:val="002A40D7"/>
    <w:rsid w:val="002A76F7"/>
    <w:rsid w:val="002B194D"/>
    <w:rsid w:val="00327569"/>
    <w:rsid w:val="0035292B"/>
    <w:rsid w:val="00355720"/>
    <w:rsid w:val="003569C2"/>
    <w:rsid w:val="003A2371"/>
    <w:rsid w:val="003F737D"/>
    <w:rsid w:val="004317F4"/>
    <w:rsid w:val="00460AC3"/>
    <w:rsid w:val="00466F34"/>
    <w:rsid w:val="004935FD"/>
    <w:rsid w:val="0051037E"/>
    <w:rsid w:val="00537E67"/>
    <w:rsid w:val="00546CD6"/>
    <w:rsid w:val="00550BF9"/>
    <w:rsid w:val="00553E2D"/>
    <w:rsid w:val="00565596"/>
    <w:rsid w:val="00576867"/>
    <w:rsid w:val="005D0C4A"/>
    <w:rsid w:val="005D4B2E"/>
    <w:rsid w:val="005F5B27"/>
    <w:rsid w:val="0060036F"/>
    <w:rsid w:val="00616AB8"/>
    <w:rsid w:val="00621202"/>
    <w:rsid w:val="0062425E"/>
    <w:rsid w:val="00644F49"/>
    <w:rsid w:val="006736A9"/>
    <w:rsid w:val="00675880"/>
    <w:rsid w:val="006C2C9F"/>
    <w:rsid w:val="006C38A5"/>
    <w:rsid w:val="006E7692"/>
    <w:rsid w:val="0070512D"/>
    <w:rsid w:val="0072595B"/>
    <w:rsid w:val="00730756"/>
    <w:rsid w:val="0079535C"/>
    <w:rsid w:val="007A6A3A"/>
    <w:rsid w:val="007C6F02"/>
    <w:rsid w:val="007D32B2"/>
    <w:rsid w:val="007F5CCB"/>
    <w:rsid w:val="0081542A"/>
    <w:rsid w:val="00816142"/>
    <w:rsid w:val="008313F4"/>
    <w:rsid w:val="00856008"/>
    <w:rsid w:val="00880C88"/>
    <w:rsid w:val="009E3CFB"/>
    <w:rsid w:val="009F1720"/>
    <w:rsid w:val="00A03AF3"/>
    <w:rsid w:val="00A07CC4"/>
    <w:rsid w:val="00A26828"/>
    <w:rsid w:val="00A913BC"/>
    <w:rsid w:val="00AA4C4A"/>
    <w:rsid w:val="00AC46A3"/>
    <w:rsid w:val="00B16D60"/>
    <w:rsid w:val="00B2787F"/>
    <w:rsid w:val="00B62333"/>
    <w:rsid w:val="00B67360"/>
    <w:rsid w:val="00B94D27"/>
    <w:rsid w:val="00B9700A"/>
    <w:rsid w:val="00BA0464"/>
    <w:rsid w:val="00C02250"/>
    <w:rsid w:val="00C570E5"/>
    <w:rsid w:val="00C63C67"/>
    <w:rsid w:val="00C800F3"/>
    <w:rsid w:val="00CE2D97"/>
    <w:rsid w:val="00CF44C2"/>
    <w:rsid w:val="00D26161"/>
    <w:rsid w:val="00D52772"/>
    <w:rsid w:val="00DE2E7C"/>
    <w:rsid w:val="00E07F08"/>
    <w:rsid w:val="00E11E26"/>
    <w:rsid w:val="00E60A8A"/>
    <w:rsid w:val="00E732D6"/>
    <w:rsid w:val="00E8384C"/>
    <w:rsid w:val="00E917ED"/>
    <w:rsid w:val="00EB29BC"/>
    <w:rsid w:val="00EF2C81"/>
    <w:rsid w:val="00EF5234"/>
    <w:rsid w:val="00F056AA"/>
    <w:rsid w:val="00F225B1"/>
    <w:rsid w:val="00F51A0C"/>
    <w:rsid w:val="00F83CFC"/>
    <w:rsid w:val="00F92506"/>
    <w:rsid w:val="00F92F85"/>
    <w:rsid w:val="00FB5CE4"/>
    <w:rsid w:val="00FE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A3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link w:val="10"/>
    <w:uiPriority w:val="99"/>
    <w:qFormat/>
    <w:rsid w:val="001568D2"/>
    <w:pPr>
      <w:spacing w:before="161" w:after="16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C46A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"/>
    <w:link w:val="31"/>
    <w:uiPriority w:val="99"/>
    <w:qFormat/>
    <w:rsid w:val="001568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uiPriority w:val="99"/>
    <w:qFormat/>
    <w:rsid w:val="001568D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68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C46A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9"/>
    <w:locked/>
    <w:rsid w:val="001568D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568D2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99"/>
    <w:qFormat/>
    <w:rsid w:val="00A03AF3"/>
    <w:pPr>
      <w:ind w:left="720"/>
      <w:contextualSpacing/>
    </w:pPr>
  </w:style>
  <w:style w:type="character" w:styleId="a4">
    <w:name w:val="Hyperlink"/>
    <w:basedOn w:val="a0"/>
    <w:uiPriority w:val="99"/>
    <w:semiHidden/>
    <w:rsid w:val="001568D2"/>
    <w:rPr>
      <w:rFonts w:cs="Times New Roman"/>
      <w:color w:val="628DBA"/>
      <w:u w:val="single"/>
      <w:shd w:val="clear" w:color="auto" w:fill="auto"/>
    </w:rPr>
  </w:style>
  <w:style w:type="character" w:styleId="a5">
    <w:name w:val="FollowedHyperlink"/>
    <w:basedOn w:val="a0"/>
    <w:uiPriority w:val="99"/>
    <w:semiHidden/>
    <w:rsid w:val="001568D2"/>
    <w:rPr>
      <w:rFonts w:cs="Times New Roman"/>
      <w:color w:val="628DBA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rsid w:val="001568D2"/>
    <w:rPr>
      <w:rFonts w:ascii="Courier New" w:hAnsi="Courier New" w:cs="Courier New"/>
      <w:sz w:val="24"/>
      <w:szCs w:val="24"/>
    </w:rPr>
  </w:style>
  <w:style w:type="character" w:styleId="HTML0">
    <w:name w:val="HTML Definition"/>
    <w:basedOn w:val="a0"/>
    <w:uiPriority w:val="99"/>
    <w:semiHidden/>
    <w:rsid w:val="001568D2"/>
    <w:rPr>
      <w:rFonts w:cs="Times New Roman"/>
      <w:i/>
      <w:iCs/>
    </w:rPr>
  </w:style>
  <w:style w:type="character" w:styleId="HTML1">
    <w:name w:val="HTML Keyboard"/>
    <w:basedOn w:val="a0"/>
    <w:uiPriority w:val="99"/>
    <w:semiHidden/>
    <w:rsid w:val="001568D2"/>
    <w:rPr>
      <w:rFonts w:ascii="Courier New" w:hAnsi="Courier New" w:cs="Courier New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rsid w:val="00156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</w:rPr>
  </w:style>
  <w:style w:type="character" w:customStyle="1" w:styleId="HTML3">
    <w:name w:val="Стандартный HTML Знак"/>
    <w:basedOn w:val="a0"/>
    <w:link w:val="HTML2"/>
    <w:uiPriority w:val="99"/>
    <w:semiHidden/>
    <w:locked/>
    <w:rsid w:val="001568D2"/>
    <w:rPr>
      <w:rFonts w:ascii="Courier New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rsid w:val="001568D2"/>
    <w:rPr>
      <w:rFonts w:ascii="Courier New" w:hAnsi="Courier New" w:cs="Courier New"/>
      <w:sz w:val="24"/>
      <w:szCs w:val="24"/>
    </w:rPr>
  </w:style>
  <w:style w:type="character" w:styleId="a6">
    <w:name w:val="Strong"/>
    <w:basedOn w:val="a0"/>
    <w:uiPriority w:val="99"/>
    <w:qFormat/>
    <w:rsid w:val="001568D2"/>
    <w:rPr>
      <w:rFonts w:cs="Times New Roman"/>
      <w:b/>
      <w:bCs/>
    </w:rPr>
  </w:style>
  <w:style w:type="character" w:styleId="HTML5">
    <w:name w:val="HTML Variable"/>
    <w:basedOn w:val="a0"/>
    <w:uiPriority w:val="99"/>
    <w:semiHidden/>
    <w:rsid w:val="001568D2"/>
    <w:rPr>
      <w:rFonts w:cs="Times New Roman"/>
      <w:i/>
      <w:iCs/>
    </w:rPr>
  </w:style>
  <w:style w:type="paragraph" w:styleId="a7">
    <w:name w:val="Normal (Web)"/>
    <w:basedOn w:val="a"/>
    <w:uiPriority w:val="99"/>
    <w:semiHidden/>
    <w:rsid w:val="001568D2"/>
    <w:pPr>
      <w:spacing w:before="100" w:beforeAutospacing="1" w:after="100" w:afterAutospacing="1"/>
    </w:pPr>
    <w:rPr>
      <w:sz w:val="24"/>
    </w:rPr>
  </w:style>
  <w:style w:type="paragraph" w:customStyle="1" w:styleId="clear">
    <w:name w:val="clear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container">
    <w:name w:val="container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row">
    <w:name w:val="row"/>
    <w:basedOn w:val="a"/>
    <w:uiPriority w:val="99"/>
    <w:rsid w:val="001568D2"/>
    <w:pPr>
      <w:spacing w:before="100" w:beforeAutospacing="1" w:after="100" w:afterAutospacing="1"/>
      <w:ind w:left="-225" w:right="-225"/>
    </w:pPr>
    <w:rPr>
      <w:sz w:val="24"/>
    </w:rPr>
  </w:style>
  <w:style w:type="paragraph" w:customStyle="1" w:styleId="nav">
    <w:name w:val="nav"/>
    <w:basedOn w:val="a"/>
    <w:uiPriority w:val="99"/>
    <w:rsid w:val="001568D2"/>
    <w:pPr>
      <w:spacing w:before="100" w:beforeAutospacing="1"/>
    </w:pPr>
    <w:rPr>
      <w:sz w:val="24"/>
    </w:rPr>
  </w:style>
  <w:style w:type="paragraph" w:customStyle="1" w:styleId="navbar-nav">
    <w:name w:val="navbar-nav"/>
    <w:basedOn w:val="a"/>
    <w:uiPriority w:val="99"/>
    <w:rsid w:val="001568D2"/>
    <w:rPr>
      <w:rFonts w:ascii="Cambria" w:hAnsi="Cambria"/>
      <w:sz w:val="31"/>
      <w:szCs w:val="31"/>
    </w:rPr>
  </w:style>
  <w:style w:type="paragraph" w:customStyle="1" w:styleId="navbar-right">
    <w:name w:val="navbar-right"/>
    <w:basedOn w:val="a"/>
    <w:uiPriority w:val="99"/>
    <w:rsid w:val="001568D2"/>
    <w:rPr>
      <w:sz w:val="24"/>
    </w:rPr>
  </w:style>
  <w:style w:type="paragraph" w:customStyle="1" w:styleId="navbar">
    <w:name w:val="navbar"/>
    <w:basedOn w:val="a"/>
    <w:uiPriority w:val="99"/>
    <w:rsid w:val="001568D2"/>
    <w:pPr>
      <w:pBdr>
        <w:bottom w:val="single" w:sz="6" w:space="0" w:color="EBEBEB"/>
      </w:pBd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navbar-nav-link">
    <w:name w:val="navbar-nav-link"/>
    <w:basedOn w:val="a"/>
    <w:uiPriority w:val="99"/>
    <w:rsid w:val="001568D2"/>
    <w:pPr>
      <w:pBdr>
        <w:bottom w:val="single" w:sz="6" w:space="0" w:color="A0B3C8"/>
      </w:pBdr>
      <w:spacing w:before="100" w:beforeAutospacing="1" w:after="100" w:afterAutospacing="1"/>
    </w:pPr>
    <w:rPr>
      <w:sz w:val="24"/>
    </w:rPr>
  </w:style>
  <w:style w:type="paragraph" w:customStyle="1" w:styleId="heading">
    <w:name w:val="heading"/>
    <w:basedOn w:val="a"/>
    <w:uiPriority w:val="99"/>
    <w:rsid w:val="001568D2"/>
    <w:pPr>
      <w:spacing w:before="100" w:beforeAutospacing="1" w:after="100" w:afterAutospacing="1"/>
      <w:ind w:left="75"/>
    </w:pPr>
    <w:rPr>
      <w:sz w:val="24"/>
    </w:rPr>
  </w:style>
  <w:style w:type="paragraph" w:customStyle="1" w:styleId="col-half">
    <w:name w:val="col-half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col-full">
    <w:name w:val="col-full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col-300">
    <w:name w:val="col-300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col-fill-300">
    <w:name w:val="col-fill-300"/>
    <w:basedOn w:val="a"/>
    <w:uiPriority w:val="99"/>
    <w:rsid w:val="001568D2"/>
    <w:pPr>
      <w:spacing w:before="100" w:beforeAutospacing="1" w:after="100" w:afterAutospacing="1"/>
      <w:ind w:right="-4950"/>
    </w:pPr>
    <w:rPr>
      <w:sz w:val="24"/>
    </w:rPr>
  </w:style>
  <w:style w:type="paragraph" w:customStyle="1" w:styleId="as-line">
    <w:name w:val="as-line"/>
    <w:basedOn w:val="a"/>
    <w:uiPriority w:val="99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s-line-logo-text">
    <w:name w:val="as-line-logo-text"/>
    <w:basedOn w:val="a"/>
    <w:uiPriority w:val="99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line-row">
    <w:name w:val="line-row"/>
    <w:basedOn w:val="a"/>
    <w:uiPriority w:val="99"/>
    <w:rsid w:val="001568D2"/>
    <w:pPr>
      <w:spacing w:before="180" w:after="180"/>
    </w:pPr>
    <w:rPr>
      <w:sz w:val="24"/>
    </w:rPr>
  </w:style>
  <w:style w:type="paragraph" w:customStyle="1" w:styleId="text-right">
    <w:name w:val="text-right"/>
    <w:basedOn w:val="a"/>
    <w:uiPriority w:val="99"/>
    <w:rsid w:val="001568D2"/>
    <w:pPr>
      <w:spacing w:before="100" w:beforeAutospacing="1" w:after="100" w:afterAutospacing="1"/>
      <w:jc w:val="right"/>
    </w:pPr>
    <w:rPr>
      <w:sz w:val="24"/>
    </w:rPr>
  </w:style>
  <w:style w:type="paragraph" w:customStyle="1" w:styleId="nowrap">
    <w:name w:val="nowrap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header-links">
    <w:name w:val="header-links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special-icon">
    <w:name w:val="special-icon"/>
    <w:basedOn w:val="a"/>
    <w:uiPriority w:val="99"/>
    <w:rsid w:val="001568D2"/>
    <w:pPr>
      <w:spacing w:after="100" w:afterAutospacing="1"/>
      <w:ind w:right="45"/>
    </w:pPr>
    <w:rPr>
      <w:sz w:val="24"/>
    </w:rPr>
  </w:style>
  <w:style w:type="paragraph" w:customStyle="1" w:styleId="pobeda-icon">
    <w:name w:val="pobeda-icon"/>
    <w:basedOn w:val="a"/>
    <w:uiPriority w:val="99"/>
    <w:rsid w:val="001568D2"/>
    <w:pPr>
      <w:spacing w:after="100" w:afterAutospacing="1"/>
    </w:pPr>
    <w:rPr>
      <w:sz w:val="24"/>
    </w:rPr>
  </w:style>
  <w:style w:type="paragraph" w:customStyle="1" w:styleId="pobeda-div">
    <w:name w:val="pobeda-div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pobeda-div-icon">
    <w:name w:val="pobeda-div-icon"/>
    <w:basedOn w:val="a"/>
    <w:uiPriority w:val="99"/>
    <w:rsid w:val="001568D2"/>
    <w:pPr>
      <w:spacing w:before="105" w:after="100" w:afterAutospacing="1"/>
      <w:ind w:right="105"/>
    </w:pPr>
    <w:rPr>
      <w:sz w:val="24"/>
    </w:rPr>
  </w:style>
  <w:style w:type="paragraph" w:customStyle="1" w:styleId="form-search">
    <w:name w:val="form-search"/>
    <w:basedOn w:val="a"/>
    <w:uiPriority w:val="99"/>
    <w:rsid w:val="001568D2"/>
    <w:pPr>
      <w:spacing w:before="100" w:beforeAutospacing="1" w:after="100" w:afterAutospacing="1"/>
      <w:ind w:right="150"/>
    </w:pPr>
    <w:rPr>
      <w:sz w:val="24"/>
    </w:rPr>
  </w:style>
  <w:style w:type="paragraph" w:customStyle="1" w:styleId="nav-tabs">
    <w:name w:val="nav-tabs"/>
    <w:basedOn w:val="a"/>
    <w:uiPriority w:val="99"/>
    <w:rsid w:val="001568D2"/>
    <w:pPr>
      <w:shd w:val="clear" w:color="auto" w:fill="003774"/>
      <w:spacing w:after="100" w:afterAutospacing="1"/>
      <w:jc w:val="both"/>
    </w:pPr>
    <w:rPr>
      <w:sz w:val="2"/>
      <w:szCs w:val="2"/>
    </w:rPr>
  </w:style>
  <w:style w:type="paragraph" w:customStyle="1" w:styleId="nav-tabs-dropdown">
    <w:name w:val="nav-tabs-dropdown"/>
    <w:basedOn w:val="a"/>
    <w:uiPriority w:val="99"/>
    <w:rsid w:val="001568D2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dropdown-item">
    <w:name w:val="dropdown-item"/>
    <w:basedOn w:val="a"/>
    <w:uiPriority w:val="99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portal-main">
    <w:name w:val="portal-main"/>
    <w:basedOn w:val="a"/>
    <w:uiPriority w:val="99"/>
    <w:rsid w:val="001568D2"/>
    <w:pPr>
      <w:spacing w:before="525" w:after="100" w:afterAutospacing="1"/>
    </w:pPr>
    <w:rPr>
      <w:sz w:val="24"/>
    </w:rPr>
  </w:style>
  <w:style w:type="paragraph" w:customStyle="1" w:styleId="carousel">
    <w:name w:val="carousel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carousel-indicators">
    <w:name w:val="carousel-indicators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npa">
    <w:name w:val="newnpa"/>
    <w:basedOn w:val="a"/>
    <w:uiPriority w:val="99"/>
    <w:rsid w:val="001568D2"/>
    <w:pPr>
      <w:spacing w:before="100" w:beforeAutospacing="1" w:after="150"/>
    </w:pPr>
    <w:rPr>
      <w:sz w:val="24"/>
    </w:rPr>
  </w:style>
  <w:style w:type="paragraph" w:customStyle="1" w:styleId="pad-item">
    <w:name w:val="pad-item"/>
    <w:basedOn w:val="a"/>
    <w:uiPriority w:val="99"/>
    <w:rsid w:val="001568D2"/>
    <w:pPr>
      <w:spacing w:before="225" w:after="150"/>
    </w:pPr>
    <w:rPr>
      <w:sz w:val="24"/>
    </w:rPr>
  </w:style>
  <w:style w:type="paragraph" w:customStyle="1" w:styleId="simple-no-frame">
    <w:name w:val="simple-no-frame"/>
    <w:basedOn w:val="a"/>
    <w:uiPriority w:val="99"/>
    <w:rsid w:val="001568D2"/>
    <w:pPr>
      <w:spacing w:before="525" w:after="100" w:afterAutospacing="1"/>
    </w:pPr>
    <w:rPr>
      <w:sz w:val="24"/>
    </w:rPr>
  </w:style>
  <w:style w:type="paragraph" w:customStyle="1" w:styleId="video-brief">
    <w:name w:val="video-brief"/>
    <w:basedOn w:val="a"/>
    <w:uiPriority w:val="99"/>
    <w:rsid w:val="001568D2"/>
    <w:pPr>
      <w:spacing w:before="525" w:after="100" w:afterAutospacing="1"/>
    </w:pPr>
    <w:rPr>
      <w:sz w:val="24"/>
    </w:rPr>
  </w:style>
  <w:style w:type="paragraph" w:customStyle="1" w:styleId="link">
    <w:name w:val="link"/>
    <w:basedOn w:val="a"/>
    <w:uiPriority w:val="99"/>
    <w:rsid w:val="001568D2"/>
    <w:pPr>
      <w:spacing w:before="100" w:beforeAutospacing="1" w:after="100" w:afterAutospacing="1"/>
      <w:ind w:left="150"/>
    </w:pPr>
    <w:rPr>
      <w:sz w:val="24"/>
    </w:rPr>
  </w:style>
  <w:style w:type="paragraph" w:customStyle="1" w:styleId="links-collection">
    <w:name w:val="links-collection"/>
    <w:basedOn w:val="a"/>
    <w:uiPriority w:val="99"/>
    <w:rsid w:val="001568D2"/>
    <w:pPr>
      <w:spacing w:before="100" w:beforeAutospacing="1" w:after="100" w:afterAutospacing="1"/>
      <w:ind w:left="150"/>
    </w:pPr>
    <w:rPr>
      <w:sz w:val="24"/>
    </w:rPr>
  </w:style>
  <w:style w:type="paragraph" w:customStyle="1" w:styleId="news-tab">
    <w:name w:val="news-tab"/>
    <w:basedOn w:val="a"/>
    <w:uiPriority w:val="99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news-item">
    <w:name w:val="news-item"/>
    <w:basedOn w:val="a"/>
    <w:uiPriority w:val="99"/>
    <w:rsid w:val="001568D2"/>
    <w:pPr>
      <w:pBdr>
        <w:bottom w:val="single" w:sz="6" w:space="4" w:color="EBEBEB"/>
      </w:pBdr>
      <w:spacing w:before="100" w:beforeAutospacing="1" w:after="150"/>
    </w:pPr>
    <w:rPr>
      <w:sz w:val="24"/>
    </w:rPr>
  </w:style>
  <w:style w:type="paragraph" w:customStyle="1" w:styleId="two-cols-left">
    <w:name w:val="two-cols-left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two-cols-right">
    <w:name w:val="two-cols-right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advt-item">
    <w:name w:val="advt-item"/>
    <w:basedOn w:val="a"/>
    <w:uiPriority w:val="99"/>
    <w:rsid w:val="001568D2"/>
    <w:pPr>
      <w:spacing w:before="150" w:after="150"/>
    </w:pPr>
    <w:rPr>
      <w:sz w:val="24"/>
    </w:rPr>
  </w:style>
  <w:style w:type="paragraph" w:customStyle="1" w:styleId="advt-content">
    <w:name w:val="advt-content"/>
    <w:basedOn w:val="a"/>
    <w:uiPriority w:val="99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advt-date">
    <w:name w:val="advt-date"/>
    <w:basedOn w:val="a"/>
    <w:uiPriority w:val="99"/>
    <w:rsid w:val="001568D2"/>
    <w:pPr>
      <w:shd w:val="clear" w:color="auto" w:fill="628DBA"/>
      <w:spacing w:before="100" w:beforeAutospacing="1" w:after="100" w:afterAutospacing="1"/>
      <w:jc w:val="center"/>
    </w:pPr>
    <w:rPr>
      <w:rFonts w:ascii="Cambria" w:hAnsi="Cambria"/>
      <w:i/>
      <w:iCs/>
      <w:color w:val="FFFFFF"/>
      <w:sz w:val="33"/>
      <w:szCs w:val="33"/>
    </w:rPr>
  </w:style>
  <w:style w:type="paragraph" w:customStyle="1" w:styleId="ad-item">
    <w:name w:val="ad-item"/>
    <w:basedOn w:val="a"/>
    <w:uiPriority w:val="99"/>
    <w:rsid w:val="001568D2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cmaddentry">
    <w:name w:val="cm_addentry"/>
    <w:basedOn w:val="a"/>
    <w:uiPriority w:val="99"/>
    <w:rsid w:val="001568D2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usrwallentry">
    <w:name w:val="usr_wall_entry"/>
    <w:basedOn w:val="a"/>
    <w:uiPriority w:val="99"/>
    <w:rsid w:val="001568D2"/>
    <w:pPr>
      <w:pBdr>
        <w:bottom w:val="single" w:sz="6" w:space="11" w:color="EBEBEB"/>
      </w:pBdr>
      <w:spacing w:before="100" w:beforeAutospacing="1" w:after="100" w:afterAutospacing="1"/>
    </w:pPr>
    <w:rPr>
      <w:sz w:val="24"/>
    </w:rPr>
  </w:style>
  <w:style w:type="paragraph" w:customStyle="1" w:styleId="district-news-item">
    <w:name w:val="district-news-item"/>
    <w:basedOn w:val="a"/>
    <w:uiPriority w:val="99"/>
    <w:rsid w:val="001568D2"/>
    <w:pPr>
      <w:pBdr>
        <w:bottom w:val="single" w:sz="6" w:space="11" w:color="EBEBEB"/>
      </w:pBdr>
      <w:spacing w:before="75" w:after="75"/>
      <w:ind w:left="75" w:right="75"/>
    </w:pPr>
    <w:rPr>
      <w:color w:val="505050"/>
      <w:sz w:val="24"/>
    </w:rPr>
  </w:style>
  <w:style w:type="paragraph" w:customStyle="1" w:styleId="media-content">
    <w:name w:val="media-content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prev-navigation">
    <w:name w:val="prev-navigation"/>
    <w:basedOn w:val="a"/>
    <w:uiPriority w:val="99"/>
    <w:rsid w:val="001568D2"/>
    <w:pPr>
      <w:spacing w:after="100" w:afterAutospacing="1"/>
    </w:pPr>
    <w:rPr>
      <w:sz w:val="24"/>
    </w:rPr>
  </w:style>
  <w:style w:type="paragraph" w:customStyle="1" w:styleId="next-navigation">
    <w:name w:val="next-navigation"/>
    <w:basedOn w:val="a"/>
    <w:uiPriority w:val="99"/>
    <w:rsid w:val="001568D2"/>
    <w:pPr>
      <w:spacing w:after="100" w:afterAutospacing="1"/>
    </w:pPr>
    <w:rPr>
      <w:sz w:val="24"/>
    </w:rPr>
  </w:style>
  <w:style w:type="paragraph" w:customStyle="1" w:styleId="footer-top">
    <w:name w:val="footer-top"/>
    <w:basedOn w:val="a"/>
    <w:uiPriority w:val="99"/>
    <w:rsid w:val="001568D2"/>
    <w:pPr>
      <w:shd w:val="clear" w:color="auto" w:fill="628DBA"/>
      <w:spacing w:before="100" w:beforeAutospacing="1" w:after="100" w:afterAutospacing="1"/>
    </w:pPr>
    <w:rPr>
      <w:sz w:val="24"/>
    </w:rPr>
  </w:style>
  <w:style w:type="paragraph" w:customStyle="1" w:styleId="footer-bottom">
    <w:name w:val="footer-bottom"/>
    <w:basedOn w:val="a"/>
    <w:uiPriority w:val="99"/>
    <w:rsid w:val="001568D2"/>
    <w:pPr>
      <w:shd w:val="clear" w:color="auto" w:fill="042C59"/>
      <w:spacing w:before="100" w:beforeAutospacing="1" w:after="100" w:afterAutospacing="1"/>
    </w:pPr>
    <w:rPr>
      <w:sz w:val="24"/>
    </w:rPr>
  </w:style>
  <w:style w:type="paragraph" w:customStyle="1" w:styleId="counter">
    <w:name w:val="counter"/>
    <w:basedOn w:val="a"/>
    <w:uiPriority w:val="99"/>
    <w:rsid w:val="001568D2"/>
    <w:pPr>
      <w:spacing w:before="100" w:beforeAutospacing="1" w:after="100" w:afterAutospacing="1"/>
    </w:pPr>
    <w:rPr>
      <w:b/>
      <w:bCs/>
      <w:color w:val="FFFFFF"/>
      <w:sz w:val="24"/>
    </w:rPr>
  </w:style>
  <w:style w:type="paragraph" w:customStyle="1" w:styleId="social-block">
    <w:name w:val="social-block"/>
    <w:basedOn w:val="a"/>
    <w:uiPriority w:val="99"/>
    <w:rsid w:val="001568D2"/>
    <w:pPr>
      <w:spacing w:before="100" w:beforeAutospacing="1" w:after="100" w:afterAutospacing="1"/>
      <w:jc w:val="right"/>
      <w:textAlignment w:val="center"/>
    </w:pPr>
    <w:rPr>
      <w:b/>
      <w:bCs/>
      <w:color w:val="FFFFFF"/>
      <w:sz w:val="24"/>
    </w:rPr>
  </w:style>
  <w:style w:type="paragraph" w:customStyle="1" w:styleId="weather-inner">
    <w:name w:val="weather-inner"/>
    <w:basedOn w:val="a"/>
    <w:uiPriority w:val="99"/>
    <w:rsid w:val="001568D2"/>
    <w:pPr>
      <w:pBdr>
        <w:top w:val="single" w:sz="6" w:space="8" w:color="EBEBEB"/>
        <w:left w:val="single" w:sz="6" w:space="0" w:color="EBEBEB"/>
        <w:bottom w:val="single" w:sz="6" w:space="8" w:color="EBEBEB"/>
        <w:right w:val="single" w:sz="6" w:space="0" w:color="EBEBEB"/>
      </w:pBdr>
      <w:spacing w:before="100" w:beforeAutospacing="1" w:after="100" w:afterAutospacing="1"/>
    </w:pPr>
    <w:rPr>
      <w:sz w:val="24"/>
    </w:rPr>
  </w:style>
  <w:style w:type="paragraph" w:customStyle="1" w:styleId="subscribe">
    <w:name w:val="subscribe"/>
    <w:basedOn w:val="a"/>
    <w:uiPriority w:val="99"/>
    <w:rsid w:val="001568D2"/>
    <w:pPr>
      <w:spacing w:before="525" w:after="100" w:afterAutospacing="1"/>
    </w:pPr>
    <w:rPr>
      <w:sz w:val="24"/>
    </w:rPr>
  </w:style>
  <w:style w:type="paragraph" w:customStyle="1" w:styleId="subscribe-inner">
    <w:name w:val="subscribe-inner"/>
    <w:basedOn w:val="a"/>
    <w:uiPriority w:val="99"/>
    <w:rsid w:val="001568D2"/>
    <w:pPr>
      <w:pBdr>
        <w:top w:val="single" w:sz="6" w:space="15" w:color="EBEBEB"/>
        <w:left w:val="single" w:sz="6" w:space="15" w:color="EBEBEB"/>
        <w:bottom w:val="single" w:sz="6" w:space="15" w:color="EBEBEB"/>
        <w:right w:val="single" w:sz="6" w:space="15" w:color="EBEBEB"/>
      </w:pBdr>
      <w:spacing w:before="100" w:beforeAutospacing="1" w:after="100" w:afterAutospacing="1"/>
    </w:pPr>
    <w:rPr>
      <w:sz w:val="24"/>
    </w:rPr>
  </w:style>
  <w:style w:type="paragraph" w:customStyle="1" w:styleId="subscribe-form">
    <w:name w:val="subscribe-form"/>
    <w:basedOn w:val="a"/>
    <w:uiPriority w:val="99"/>
    <w:rsid w:val="001568D2"/>
    <w:pPr>
      <w:spacing w:before="150" w:after="150"/>
    </w:pPr>
    <w:rPr>
      <w:sz w:val="24"/>
    </w:rPr>
  </w:style>
  <w:style w:type="paragraph" w:customStyle="1" w:styleId="poll-inner">
    <w:name w:val="poll-inner"/>
    <w:basedOn w:val="a"/>
    <w:uiPriority w:val="99"/>
    <w:rsid w:val="001568D2"/>
    <w:pPr>
      <w:spacing w:before="100" w:beforeAutospacing="1" w:after="100" w:afterAutospacing="1"/>
    </w:pPr>
    <w:rPr>
      <w:color w:val="707070"/>
      <w:sz w:val="24"/>
    </w:rPr>
  </w:style>
  <w:style w:type="paragraph" w:customStyle="1" w:styleId="poll-form">
    <w:name w:val="poll-form"/>
    <w:basedOn w:val="a"/>
    <w:uiPriority w:val="99"/>
    <w:rsid w:val="001568D2"/>
    <w:pPr>
      <w:spacing w:before="150" w:after="150"/>
    </w:pPr>
    <w:rPr>
      <w:sz w:val="24"/>
    </w:rPr>
  </w:style>
  <w:style w:type="paragraph" w:customStyle="1" w:styleId="jcarousel">
    <w:name w:val="jcarousel"/>
    <w:basedOn w:val="a"/>
    <w:uiPriority w:val="99"/>
    <w:rsid w:val="001568D2"/>
    <w:pPr>
      <w:ind w:left="900" w:right="900"/>
    </w:pPr>
    <w:rPr>
      <w:sz w:val="24"/>
    </w:rPr>
  </w:style>
  <w:style w:type="paragraph" w:customStyle="1" w:styleId="connected-carousels">
    <w:name w:val="connected-carousels"/>
    <w:basedOn w:val="a"/>
    <w:uiPriority w:val="99"/>
    <w:rsid w:val="001568D2"/>
    <w:rPr>
      <w:sz w:val="24"/>
    </w:rPr>
  </w:style>
  <w:style w:type="paragraph" w:customStyle="1" w:styleId="jcarousel-wrapper">
    <w:name w:val="jcarousel-wrapper"/>
    <w:basedOn w:val="a"/>
    <w:uiPriority w:val="99"/>
    <w:rsid w:val="001568D2"/>
    <w:rPr>
      <w:sz w:val="24"/>
    </w:rPr>
  </w:style>
  <w:style w:type="paragraph" w:customStyle="1" w:styleId="photoblog-controls">
    <w:name w:val="photoblog-controls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partners-section">
    <w:name w:val="partners-section"/>
    <w:basedOn w:val="a"/>
    <w:uiPriority w:val="99"/>
    <w:rsid w:val="001568D2"/>
    <w:pPr>
      <w:shd w:val="clear" w:color="auto" w:fill="F5F5F5"/>
      <w:spacing w:before="450" w:after="100" w:afterAutospacing="1"/>
    </w:pPr>
    <w:rPr>
      <w:sz w:val="24"/>
    </w:rPr>
  </w:style>
  <w:style w:type="paragraph" w:customStyle="1" w:styleId="lightboxoverlay">
    <w:name w:val="lightboxoverlay"/>
    <w:basedOn w:val="a"/>
    <w:uiPriority w:val="99"/>
    <w:rsid w:val="001568D2"/>
    <w:pPr>
      <w:shd w:val="clear" w:color="auto" w:fill="000000"/>
      <w:spacing w:before="100" w:beforeAutospacing="1" w:after="100" w:afterAutospacing="1"/>
    </w:pPr>
    <w:rPr>
      <w:vanish/>
      <w:sz w:val="24"/>
    </w:rPr>
  </w:style>
  <w:style w:type="paragraph" w:customStyle="1" w:styleId="lightbox">
    <w:name w:val="lightbox"/>
    <w:basedOn w:val="a"/>
    <w:uiPriority w:val="99"/>
    <w:rsid w:val="001568D2"/>
    <w:pPr>
      <w:spacing w:before="100" w:beforeAutospacing="1" w:after="100" w:afterAutospacing="1"/>
      <w:jc w:val="center"/>
    </w:pPr>
    <w:rPr>
      <w:sz w:val="24"/>
    </w:rPr>
  </w:style>
  <w:style w:type="paragraph" w:customStyle="1" w:styleId="lb-outercontainer">
    <w:name w:val="lb-outercontainer"/>
    <w:basedOn w:val="a"/>
    <w:uiPriority w:val="99"/>
    <w:rsid w:val="001568D2"/>
    <w:pPr>
      <w:shd w:val="clear" w:color="auto" w:fill="FFFFFF"/>
    </w:pPr>
    <w:rPr>
      <w:sz w:val="24"/>
    </w:rPr>
  </w:style>
  <w:style w:type="paragraph" w:customStyle="1" w:styleId="lb-container">
    <w:name w:val="lb-container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loader">
    <w:name w:val="lb-loader"/>
    <w:basedOn w:val="a"/>
    <w:uiPriority w:val="99"/>
    <w:rsid w:val="001568D2"/>
    <w:pPr>
      <w:spacing w:before="100" w:beforeAutospacing="1" w:after="100" w:afterAutospacing="1"/>
      <w:jc w:val="center"/>
    </w:pPr>
    <w:rPr>
      <w:sz w:val="24"/>
    </w:rPr>
  </w:style>
  <w:style w:type="paragraph" w:customStyle="1" w:styleId="lb-cancel">
    <w:name w:val="lb-cancel"/>
    <w:basedOn w:val="a"/>
    <w:uiPriority w:val="99"/>
    <w:rsid w:val="001568D2"/>
    <w:rPr>
      <w:sz w:val="24"/>
    </w:rPr>
  </w:style>
  <w:style w:type="paragraph" w:customStyle="1" w:styleId="lb-nav">
    <w:name w:val="lb-nav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prev">
    <w:name w:val="lb-prev"/>
    <w:basedOn w:val="a"/>
    <w:uiPriority w:val="99"/>
    <w:rsid w:val="001568D2"/>
    <w:pPr>
      <w:spacing w:after="100" w:afterAutospacing="1"/>
    </w:pPr>
    <w:rPr>
      <w:sz w:val="24"/>
    </w:rPr>
  </w:style>
  <w:style w:type="paragraph" w:customStyle="1" w:styleId="lb-next">
    <w:name w:val="lb-next"/>
    <w:basedOn w:val="a"/>
    <w:uiPriority w:val="99"/>
    <w:rsid w:val="001568D2"/>
    <w:pPr>
      <w:spacing w:after="100" w:afterAutospacing="1"/>
    </w:pPr>
    <w:rPr>
      <w:sz w:val="24"/>
    </w:rPr>
  </w:style>
  <w:style w:type="paragraph" w:customStyle="1" w:styleId="lb-datacontainer">
    <w:name w:val="lb-datacontainer"/>
    <w:basedOn w:val="a"/>
    <w:uiPriority w:val="99"/>
    <w:rsid w:val="001568D2"/>
    <w:pPr>
      <w:shd w:val="clear" w:color="auto" w:fill="FFFFFF"/>
    </w:pPr>
    <w:rPr>
      <w:sz w:val="24"/>
    </w:rPr>
  </w:style>
  <w:style w:type="paragraph" w:customStyle="1" w:styleId="lb-data">
    <w:name w:val="lb-data"/>
    <w:basedOn w:val="a"/>
    <w:uiPriority w:val="99"/>
    <w:rsid w:val="001568D2"/>
    <w:pPr>
      <w:spacing w:before="100" w:beforeAutospacing="1" w:after="100" w:afterAutospacing="1"/>
    </w:pPr>
    <w:rPr>
      <w:color w:val="BBBBBB"/>
      <w:sz w:val="24"/>
    </w:rPr>
  </w:style>
  <w:style w:type="paragraph" w:customStyle="1" w:styleId="lb-close">
    <w:name w:val="lb-close"/>
    <w:basedOn w:val="a"/>
    <w:uiPriority w:val="99"/>
    <w:rsid w:val="001568D2"/>
    <w:pPr>
      <w:spacing w:before="100" w:beforeAutospacing="1" w:after="100" w:afterAutospacing="1"/>
      <w:jc w:val="right"/>
    </w:pPr>
    <w:rPr>
      <w:sz w:val="24"/>
    </w:rPr>
  </w:style>
  <w:style w:type="paragraph" w:customStyle="1" w:styleId="keyboardinputinitiator">
    <w:name w:val="keyboardinputinitiator"/>
    <w:basedOn w:val="a"/>
    <w:uiPriority w:val="99"/>
    <w:rsid w:val="001568D2"/>
    <w:pPr>
      <w:ind w:left="45" w:right="45"/>
      <w:textAlignment w:val="center"/>
    </w:pPr>
    <w:rPr>
      <w:sz w:val="24"/>
    </w:rPr>
  </w:style>
  <w:style w:type="paragraph" w:customStyle="1" w:styleId="jp-no-solution">
    <w:name w:val="jp-no-solution"/>
    <w:basedOn w:val="a"/>
    <w:uiPriority w:val="99"/>
    <w:rsid w:val="001568D2"/>
    <w:pPr>
      <w:pBdr>
        <w:top w:val="single" w:sz="12" w:space="4" w:color="009BE3"/>
        <w:left w:val="single" w:sz="12" w:space="4" w:color="009BE3"/>
        <w:bottom w:val="single" w:sz="12" w:space="4" w:color="009BE3"/>
        <w:right w:val="single" w:sz="12" w:space="4" w:color="009BE3"/>
      </w:pBdr>
      <w:shd w:val="clear" w:color="auto" w:fill="EEEEEE"/>
      <w:spacing w:before="100" w:beforeAutospacing="1" w:after="100" w:afterAutospacing="1"/>
    </w:pPr>
    <w:rPr>
      <w:vanish/>
      <w:color w:val="000000"/>
      <w:sz w:val="19"/>
      <w:szCs w:val="19"/>
    </w:rPr>
  </w:style>
  <w:style w:type="paragraph" w:customStyle="1" w:styleId="carousel-inner">
    <w:name w:val="carousel-inner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item">
    <w:name w:val="item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active">
    <w:name w:val="active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left">
    <w:name w:val="left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right">
    <w:name w:val="right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describe">
    <w:name w:val="news-describe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preview">
    <w:name w:val="news-preview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msgbbcodebox">
    <w:name w:val="usr_msg_bbcodebox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avatar">
    <w:name w:val="usr_wall_avatar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content">
    <w:name w:val="usr_wall_content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media-item">
    <w:name w:val="media-item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media-header">
    <w:name w:val="media-header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copy">
    <w:name w:val="copy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image">
    <w:name w:val="lb-image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details">
    <w:name w:val="lb-details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caption">
    <w:name w:val="lb-caption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number">
    <w:name w:val="lb-number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submitcmm">
    <w:name w:val="submit_cmm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text">
    <w:name w:val="usr_wall_text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usrwalltitle">
    <w:name w:val="usr_wall_title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11">
    <w:name w:val="Дата1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name">
    <w:name w:val="name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centred">
    <w:name w:val="centred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preview">
    <w:name w:val="preview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content">
    <w:name w:val="content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closecontainer">
    <w:name w:val="lb-closecontainer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character" w:customStyle="1" w:styleId="icon">
    <w:name w:val="icon"/>
    <w:basedOn w:val="a0"/>
    <w:uiPriority w:val="99"/>
    <w:rsid w:val="001568D2"/>
    <w:rPr>
      <w:rFonts w:cs="Times New Roman"/>
    </w:rPr>
  </w:style>
  <w:style w:type="character" w:customStyle="1" w:styleId="main-logo">
    <w:name w:val="main-logo"/>
    <w:basedOn w:val="a0"/>
    <w:uiPriority w:val="99"/>
    <w:rsid w:val="001568D2"/>
    <w:rPr>
      <w:rFonts w:cs="Times New Roman"/>
    </w:rPr>
  </w:style>
  <w:style w:type="character" w:customStyle="1" w:styleId="icon-key">
    <w:name w:val="icon-key"/>
    <w:basedOn w:val="a0"/>
    <w:uiPriority w:val="99"/>
    <w:rsid w:val="001568D2"/>
    <w:rPr>
      <w:rFonts w:cs="Times New Roman"/>
    </w:rPr>
  </w:style>
  <w:style w:type="character" w:customStyle="1" w:styleId="icon-next">
    <w:name w:val="icon-next"/>
    <w:basedOn w:val="a0"/>
    <w:uiPriority w:val="99"/>
    <w:rsid w:val="001568D2"/>
    <w:rPr>
      <w:rFonts w:cs="Times New Roman"/>
    </w:rPr>
  </w:style>
  <w:style w:type="character" w:customStyle="1" w:styleId="schevron-top">
    <w:name w:val="schevron-top"/>
    <w:basedOn w:val="a0"/>
    <w:uiPriority w:val="99"/>
    <w:rsid w:val="001568D2"/>
    <w:rPr>
      <w:rFonts w:cs="Times New Roman"/>
    </w:rPr>
  </w:style>
  <w:style w:type="character" w:customStyle="1" w:styleId="lb-date">
    <w:name w:val="lb-date"/>
    <w:basedOn w:val="a0"/>
    <w:uiPriority w:val="99"/>
    <w:rsid w:val="001568D2"/>
    <w:rPr>
      <w:rFonts w:ascii="Cambria" w:hAnsi="Cambria" w:cs="Times New Roman"/>
      <w:color w:val="707070"/>
      <w:sz w:val="20"/>
      <w:szCs w:val="20"/>
    </w:rPr>
  </w:style>
  <w:style w:type="character" w:customStyle="1" w:styleId="jp-artist">
    <w:name w:val="jp-artist"/>
    <w:basedOn w:val="a0"/>
    <w:uiPriority w:val="99"/>
    <w:rsid w:val="001568D2"/>
    <w:rPr>
      <w:rFonts w:cs="Times New Roman"/>
      <w:color w:val="666666"/>
      <w:sz w:val="19"/>
      <w:szCs w:val="19"/>
    </w:rPr>
  </w:style>
  <w:style w:type="character" w:customStyle="1" w:styleId="ad-content">
    <w:name w:val="ad-content"/>
    <w:basedOn w:val="a0"/>
    <w:uiPriority w:val="99"/>
    <w:rsid w:val="001568D2"/>
    <w:rPr>
      <w:rFonts w:cs="Times New Roman"/>
    </w:rPr>
  </w:style>
  <w:style w:type="character" w:customStyle="1" w:styleId="date1">
    <w:name w:val="date1"/>
    <w:basedOn w:val="a0"/>
    <w:uiPriority w:val="99"/>
    <w:rsid w:val="001568D2"/>
    <w:rPr>
      <w:rFonts w:cs="Times New Roman"/>
    </w:rPr>
  </w:style>
  <w:style w:type="character" w:customStyle="1" w:styleId="advt-content1">
    <w:name w:val="advt-content1"/>
    <w:basedOn w:val="a0"/>
    <w:uiPriority w:val="99"/>
    <w:rsid w:val="001568D2"/>
    <w:rPr>
      <w:rFonts w:cs="Times New Roman"/>
    </w:rPr>
  </w:style>
  <w:style w:type="character" w:customStyle="1" w:styleId="jp-free-media">
    <w:name w:val="jp-free-media"/>
    <w:basedOn w:val="a0"/>
    <w:uiPriority w:val="99"/>
    <w:rsid w:val="001568D2"/>
    <w:rPr>
      <w:rFonts w:cs="Times New Roman"/>
    </w:rPr>
  </w:style>
  <w:style w:type="character" w:customStyle="1" w:styleId="desc">
    <w:name w:val="desc"/>
    <w:basedOn w:val="a0"/>
    <w:uiPriority w:val="99"/>
    <w:rsid w:val="001568D2"/>
    <w:rPr>
      <w:rFonts w:cs="Times New Roman"/>
    </w:rPr>
  </w:style>
  <w:style w:type="character" w:customStyle="1" w:styleId="pressed">
    <w:name w:val="pressed"/>
    <w:basedOn w:val="a0"/>
    <w:uiPriority w:val="99"/>
    <w:rsid w:val="001568D2"/>
    <w:rPr>
      <w:rFonts w:cs="Times New Roman"/>
    </w:rPr>
  </w:style>
  <w:style w:type="paragraph" w:customStyle="1" w:styleId="navbar-nav-link1">
    <w:name w:val="navbar-nav-link1"/>
    <w:basedOn w:val="a"/>
    <w:uiPriority w:val="99"/>
    <w:rsid w:val="001568D2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2">
    <w:name w:val="navbar-nav-link2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carousel-inner1">
    <w:name w:val="carousel-inner1"/>
    <w:basedOn w:val="a"/>
    <w:uiPriority w:val="99"/>
    <w:rsid w:val="001568D2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1">
    <w:name w:val="item1"/>
    <w:basedOn w:val="a"/>
    <w:uiPriority w:val="99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centred1">
    <w:name w:val="centred1"/>
    <w:basedOn w:val="a"/>
    <w:uiPriority w:val="99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1">
    <w:name w:val="preview1"/>
    <w:basedOn w:val="a"/>
    <w:uiPriority w:val="99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1">
    <w:name w:val="content1"/>
    <w:basedOn w:val="a"/>
    <w:uiPriority w:val="99"/>
    <w:rsid w:val="001568D2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1">
    <w:name w:val="desc1"/>
    <w:basedOn w:val="a0"/>
    <w:uiPriority w:val="99"/>
    <w:rsid w:val="001568D2"/>
    <w:rPr>
      <w:rFonts w:cs="Times New Roman"/>
      <w:color w:val="505050"/>
    </w:rPr>
  </w:style>
  <w:style w:type="character" w:customStyle="1" w:styleId="date2">
    <w:name w:val="date2"/>
    <w:basedOn w:val="a0"/>
    <w:uiPriority w:val="99"/>
    <w:rsid w:val="001568D2"/>
    <w:rPr>
      <w:rFonts w:ascii="Cambria" w:hAnsi="Cambria" w:cs="Times New Roman"/>
      <w:i/>
      <w:iCs/>
      <w:color w:val="707070"/>
    </w:rPr>
  </w:style>
  <w:style w:type="paragraph" w:customStyle="1" w:styleId="active1">
    <w:name w:val="active1"/>
    <w:basedOn w:val="a"/>
    <w:uiPriority w:val="99"/>
    <w:rsid w:val="001568D2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1">
    <w:name w:val="left1"/>
    <w:basedOn w:val="a"/>
    <w:uiPriority w:val="99"/>
    <w:rsid w:val="001568D2"/>
    <w:pPr>
      <w:spacing w:before="100" w:beforeAutospacing="1" w:after="100" w:afterAutospacing="1"/>
      <w:ind w:right="75"/>
    </w:pPr>
    <w:rPr>
      <w:sz w:val="24"/>
    </w:rPr>
  </w:style>
  <w:style w:type="paragraph" w:customStyle="1" w:styleId="right1">
    <w:name w:val="right1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describe1">
    <w:name w:val="news-describe1"/>
    <w:basedOn w:val="a"/>
    <w:uiPriority w:val="99"/>
    <w:rsid w:val="001568D2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1">
    <w:name w:val="news-preview1"/>
    <w:basedOn w:val="a"/>
    <w:uiPriority w:val="99"/>
    <w:rsid w:val="001568D2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2">
    <w:name w:val="advt-content2"/>
    <w:basedOn w:val="a0"/>
    <w:uiPriority w:val="99"/>
    <w:rsid w:val="001568D2"/>
    <w:rPr>
      <w:rFonts w:cs="Times New Roman"/>
      <w:shd w:val="clear" w:color="auto" w:fill="F5F5F5"/>
    </w:rPr>
  </w:style>
  <w:style w:type="character" w:customStyle="1" w:styleId="ad-content1">
    <w:name w:val="ad-content1"/>
    <w:basedOn w:val="a0"/>
    <w:uiPriority w:val="99"/>
    <w:rsid w:val="001568D2"/>
    <w:rPr>
      <w:rFonts w:cs="Times New Roman"/>
      <w:color w:val="505050"/>
      <w:u w:val="none"/>
      <w:effect w:val="none"/>
    </w:rPr>
  </w:style>
  <w:style w:type="paragraph" w:customStyle="1" w:styleId="usrmsgbbcodebox1">
    <w:name w:val="usr_msg_bbcodebox1"/>
    <w:basedOn w:val="a"/>
    <w:uiPriority w:val="99"/>
    <w:rsid w:val="001568D2"/>
    <w:pPr>
      <w:spacing w:before="150" w:after="100" w:afterAutospacing="1"/>
    </w:pPr>
    <w:rPr>
      <w:sz w:val="24"/>
    </w:rPr>
  </w:style>
  <w:style w:type="paragraph" w:customStyle="1" w:styleId="submitcmm1">
    <w:name w:val="submit_cmm1"/>
    <w:basedOn w:val="a"/>
    <w:uiPriority w:val="99"/>
    <w:rsid w:val="001568D2"/>
    <w:pPr>
      <w:spacing w:before="150"/>
      <w:ind w:left="150" w:right="-75"/>
    </w:pPr>
    <w:rPr>
      <w:sz w:val="24"/>
    </w:rPr>
  </w:style>
  <w:style w:type="paragraph" w:customStyle="1" w:styleId="usrwallavatar1">
    <w:name w:val="usr_wall_avatar1"/>
    <w:basedOn w:val="a"/>
    <w:uiPriority w:val="99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1">
    <w:name w:val="usr_wall_content1"/>
    <w:basedOn w:val="a"/>
    <w:uiPriority w:val="99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1">
    <w:name w:val="usr_wall_text1"/>
    <w:basedOn w:val="a"/>
    <w:uiPriority w:val="99"/>
    <w:rsid w:val="001568D2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1">
    <w:name w:val="usr_wall_title1"/>
    <w:basedOn w:val="a"/>
    <w:uiPriority w:val="99"/>
    <w:rsid w:val="001568D2"/>
    <w:pPr>
      <w:spacing w:before="100" w:beforeAutospacing="1" w:after="100" w:afterAutospacing="1"/>
    </w:pPr>
    <w:rPr>
      <w:sz w:val="21"/>
      <w:szCs w:val="21"/>
    </w:rPr>
  </w:style>
  <w:style w:type="paragraph" w:customStyle="1" w:styleId="date3">
    <w:name w:val="date3"/>
    <w:basedOn w:val="a"/>
    <w:uiPriority w:val="99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4">
    <w:name w:val="date4"/>
    <w:basedOn w:val="a0"/>
    <w:uiPriority w:val="99"/>
    <w:rsid w:val="001568D2"/>
    <w:rPr>
      <w:rFonts w:ascii="Cambria" w:hAnsi="Cambria" w:cs="Times New Roman"/>
      <w:i/>
      <w:iCs/>
      <w:color w:val="707070"/>
    </w:rPr>
  </w:style>
  <w:style w:type="paragraph" w:customStyle="1" w:styleId="media-item1">
    <w:name w:val="media-item1"/>
    <w:basedOn w:val="a"/>
    <w:uiPriority w:val="99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media-header1">
    <w:name w:val="media-header1"/>
    <w:basedOn w:val="a"/>
    <w:uiPriority w:val="99"/>
    <w:rsid w:val="001568D2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5">
    <w:name w:val="date5"/>
    <w:basedOn w:val="a"/>
    <w:uiPriority w:val="99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1">
    <w:name w:val="name1"/>
    <w:basedOn w:val="a"/>
    <w:uiPriority w:val="99"/>
    <w:rsid w:val="001568D2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1">
    <w:name w:val="copy1"/>
    <w:basedOn w:val="a"/>
    <w:uiPriority w:val="99"/>
    <w:rsid w:val="001568D2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1">
    <w:name w:val="jcarousel1"/>
    <w:basedOn w:val="a"/>
    <w:uiPriority w:val="99"/>
    <w:rsid w:val="001568D2"/>
    <w:rPr>
      <w:sz w:val="24"/>
    </w:rPr>
  </w:style>
  <w:style w:type="paragraph" w:customStyle="1" w:styleId="jcarousel2">
    <w:name w:val="jcarousel2"/>
    <w:basedOn w:val="a"/>
    <w:uiPriority w:val="99"/>
    <w:rsid w:val="001568D2"/>
    <w:rPr>
      <w:sz w:val="24"/>
    </w:rPr>
  </w:style>
  <w:style w:type="paragraph" w:customStyle="1" w:styleId="container1">
    <w:name w:val="container1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image1">
    <w:name w:val="lb-image1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details1">
    <w:name w:val="lb-details1"/>
    <w:basedOn w:val="a"/>
    <w:uiPriority w:val="99"/>
    <w:rsid w:val="001568D2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1">
    <w:name w:val="lb-caption1"/>
    <w:basedOn w:val="a"/>
    <w:uiPriority w:val="99"/>
    <w:rsid w:val="001568D2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1">
    <w:name w:val="lb-number1"/>
    <w:basedOn w:val="a"/>
    <w:uiPriority w:val="99"/>
    <w:rsid w:val="001568D2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1">
    <w:name w:val="pressed1"/>
    <w:basedOn w:val="a0"/>
    <w:uiPriority w:val="99"/>
    <w:rsid w:val="001568D2"/>
    <w:rPr>
      <w:rFonts w:cs="Times New Roman"/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2">
    <w:name w:val="pressed2"/>
    <w:basedOn w:val="a0"/>
    <w:uiPriority w:val="99"/>
    <w:rsid w:val="001568D2"/>
    <w:rPr>
      <w:rFonts w:cs="Times New Roman"/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1">
    <w:name w:val="jp-free-media1"/>
    <w:basedOn w:val="a0"/>
    <w:uiPriority w:val="99"/>
    <w:rsid w:val="001568D2"/>
    <w:rPr>
      <w:rFonts w:cs="Times New Roman"/>
    </w:rPr>
  </w:style>
  <w:style w:type="paragraph" w:styleId="3">
    <w:name w:val="List Bullet 3"/>
    <w:basedOn w:val="a"/>
    <w:uiPriority w:val="99"/>
    <w:semiHidden/>
    <w:rsid w:val="001568D2"/>
    <w:pPr>
      <w:numPr>
        <w:numId w:val="4"/>
      </w:numPr>
      <w:tabs>
        <w:tab w:val="clear" w:pos="926"/>
        <w:tab w:val="num" w:pos="720"/>
      </w:tabs>
      <w:spacing w:before="100" w:beforeAutospacing="1" w:after="100" w:afterAutospacing="1"/>
      <w:ind w:left="720"/>
    </w:pPr>
    <w:rPr>
      <w:sz w:val="24"/>
    </w:rPr>
  </w:style>
  <w:style w:type="paragraph" w:styleId="21">
    <w:name w:val="Body Text Indent 2"/>
    <w:basedOn w:val="a"/>
    <w:link w:val="22"/>
    <w:uiPriority w:val="99"/>
    <w:semiHidden/>
    <w:rsid w:val="001568D2"/>
    <w:pPr>
      <w:spacing w:before="100" w:beforeAutospacing="1" w:after="100" w:afterAutospacing="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568D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uiPriority w:val="99"/>
    <w:rsid w:val="001568D2"/>
    <w:rPr>
      <w:rFonts w:cs="Times New Roman"/>
    </w:rPr>
  </w:style>
  <w:style w:type="character" w:customStyle="1" w:styleId="date6">
    <w:name w:val="date6"/>
    <w:basedOn w:val="a0"/>
    <w:uiPriority w:val="99"/>
    <w:rsid w:val="001568D2"/>
    <w:rPr>
      <w:rFonts w:cs="Times New Roman"/>
    </w:rPr>
  </w:style>
  <w:style w:type="character" w:customStyle="1" w:styleId="advt-content3">
    <w:name w:val="advt-content3"/>
    <w:basedOn w:val="a0"/>
    <w:uiPriority w:val="99"/>
    <w:rsid w:val="001568D2"/>
    <w:rPr>
      <w:rFonts w:cs="Times New Roman"/>
    </w:rPr>
  </w:style>
  <w:style w:type="paragraph" w:customStyle="1" w:styleId="navbar-nav-link3">
    <w:name w:val="navbar-nav-link3"/>
    <w:basedOn w:val="a"/>
    <w:uiPriority w:val="99"/>
    <w:rsid w:val="001568D2"/>
    <w:pPr>
      <w:pBdr>
        <w:bottom w:val="single" w:sz="6" w:space="0" w:color="D9A0A8"/>
      </w:pBdr>
      <w:spacing w:before="100" w:beforeAutospacing="1" w:after="100" w:afterAutospacing="1"/>
    </w:pPr>
    <w:rPr>
      <w:sz w:val="24"/>
    </w:rPr>
  </w:style>
  <w:style w:type="paragraph" w:customStyle="1" w:styleId="navbar-nav-link4">
    <w:name w:val="navbar-nav-link4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carousel-inner2">
    <w:name w:val="carousel-inner2"/>
    <w:basedOn w:val="a"/>
    <w:uiPriority w:val="99"/>
    <w:rsid w:val="001568D2"/>
    <w:pPr>
      <w:shd w:val="clear" w:color="auto" w:fill="F3F3F3"/>
      <w:spacing w:before="100" w:beforeAutospacing="1" w:after="100" w:afterAutospacing="1"/>
    </w:pPr>
    <w:rPr>
      <w:sz w:val="24"/>
    </w:rPr>
  </w:style>
  <w:style w:type="paragraph" w:customStyle="1" w:styleId="item2">
    <w:name w:val="item2"/>
    <w:basedOn w:val="a"/>
    <w:uiPriority w:val="99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centred2">
    <w:name w:val="centred2"/>
    <w:basedOn w:val="a"/>
    <w:uiPriority w:val="99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preview2">
    <w:name w:val="preview2"/>
    <w:basedOn w:val="a"/>
    <w:uiPriority w:val="99"/>
    <w:rsid w:val="001568D2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content2">
    <w:name w:val="content2"/>
    <w:basedOn w:val="a"/>
    <w:uiPriority w:val="99"/>
    <w:rsid w:val="001568D2"/>
    <w:pPr>
      <w:spacing w:before="100" w:beforeAutospacing="1" w:after="100" w:afterAutospacing="1"/>
      <w:textAlignment w:val="center"/>
    </w:pPr>
    <w:rPr>
      <w:sz w:val="24"/>
    </w:rPr>
  </w:style>
  <w:style w:type="character" w:customStyle="1" w:styleId="desc2">
    <w:name w:val="desc2"/>
    <w:basedOn w:val="a0"/>
    <w:uiPriority w:val="99"/>
    <w:rsid w:val="001568D2"/>
    <w:rPr>
      <w:rFonts w:cs="Times New Roman"/>
      <w:color w:val="505050"/>
    </w:rPr>
  </w:style>
  <w:style w:type="character" w:customStyle="1" w:styleId="date7">
    <w:name w:val="date7"/>
    <w:basedOn w:val="a0"/>
    <w:uiPriority w:val="99"/>
    <w:rsid w:val="001568D2"/>
    <w:rPr>
      <w:rFonts w:ascii="Cambria" w:hAnsi="Cambria" w:cs="Times New Roman"/>
      <w:i/>
      <w:iCs/>
      <w:color w:val="707070"/>
    </w:rPr>
  </w:style>
  <w:style w:type="paragraph" w:customStyle="1" w:styleId="active2">
    <w:name w:val="active2"/>
    <w:basedOn w:val="a"/>
    <w:uiPriority w:val="99"/>
    <w:rsid w:val="001568D2"/>
    <w:pPr>
      <w:pBdr>
        <w:top w:val="single" w:sz="6" w:space="0" w:color="003774"/>
        <w:left w:val="single" w:sz="6" w:space="0" w:color="003774"/>
        <w:bottom w:val="single" w:sz="6" w:space="0" w:color="003774"/>
        <w:right w:val="single" w:sz="6" w:space="0" w:color="003774"/>
      </w:pBdr>
      <w:shd w:val="clear" w:color="auto" w:fill="003774"/>
      <w:spacing w:before="100" w:beforeAutospacing="1" w:after="100" w:afterAutospacing="1"/>
    </w:pPr>
    <w:rPr>
      <w:sz w:val="24"/>
    </w:rPr>
  </w:style>
  <w:style w:type="paragraph" w:customStyle="1" w:styleId="left2">
    <w:name w:val="left2"/>
    <w:basedOn w:val="a"/>
    <w:uiPriority w:val="99"/>
    <w:rsid w:val="001568D2"/>
    <w:pPr>
      <w:spacing w:before="100" w:beforeAutospacing="1" w:after="100" w:afterAutospacing="1"/>
      <w:ind w:right="75"/>
    </w:pPr>
    <w:rPr>
      <w:sz w:val="24"/>
    </w:rPr>
  </w:style>
  <w:style w:type="paragraph" w:customStyle="1" w:styleId="right2">
    <w:name w:val="right2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news-describe2">
    <w:name w:val="news-describe2"/>
    <w:basedOn w:val="a"/>
    <w:uiPriority w:val="99"/>
    <w:rsid w:val="001568D2"/>
    <w:pPr>
      <w:spacing w:before="45" w:after="45"/>
      <w:ind w:left="45" w:right="45"/>
    </w:pPr>
    <w:rPr>
      <w:color w:val="202020"/>
      <w:sz w:val="24"/>
    </w:rPr>
  </w:style>
  <w:style w:type="paragraph" w:customStyle="1" w:styleId="news-preview2">
    <w:name w:val="news-preview2"/>
    <w:basedOn w:val="a"/>
    <w:uiPriority w:val="99"/>
    <w:rsid w:val="001568D2"/>
    <w:pPr>
      <w:spacing w:before="45" w:after="45"/>
      <w:ind w:left="45" w:right="300"/>
    </w:pPr>
    <w:rPr>
      <w:color w:val="202020"/>
      <w:sz w:val="24"/>
    </w:rPr>
  </w:style>
  <w:style w:type="character" w:customStyle="1" w:styleId="advt-content4">
    <w:name w:val="advt-content4"/>
    <w:basedOn w:val="a0"/>
    <w:uiPriority w:val="99"/>
    <w:rsid w:val="001568D2"/>
    <w:rPr>
      <w:rFonts w:cs="Times New Roman"/>
      <w:shd w:val="clear" w:color="auto" w:fill="F5F5F5"/>
    </w:rPr>
  </w:style>
  <w:style w:type="character" w:customStyle="1" w:styleId="ad-content2">
    <w:name w:val="ad-content2"/>
    <w:basedOn w:val="a0"/>
    <w:uiPriority w:val="99"/>
    <w:rsid w:val="001568D2"/>
    <w:rPr>
      <w:rFonts w:cs="Times New Roman"/>
      <w:color w:val="505050"/>
      <w:u w:val="none"/>
      <w:effect w:val="none"/>
    </w:rPr>
  </w:style>
  <w:style w:type="paragraph" w:customStyle="1" w:styleId="usrmsgbbcodebox2">
    <w:name w:val="usr_msg_bbcodebox2"/>
    <w:basedOn w:val="a"/>
    <w:uiPriority w:val="99"/>
    <w:rsid w:val="001568D2"/>
    <w:pPr>
      <w:spacing w:before="150" w:after="100" w:afterAutospacing="1"/>
    </w:pPr>
    <w:rPr>
      <w:sz w:val="24"/>
    </w:rPr>
  </w:style>
  <w:style w:type="paragraph" w:customStyle="1" w:styleId="submitcmm2">
    <w:name w:val="submit_cmm2"/>
    <w:basedOn w:val="a"/>
    <w:uiPriority w:val="99"/>
    <w:rsid w:val="001568D2"/>
    <w:pPr>
      <w:spacing w:before="150"/>
      <w:ind w:left="150" w:right="-75"/>
    </w:pPr>
    <w:rPr>
      <w:sz w:val="24"/>
    </w:rPr>
  </w:style>
  <w:style w:type="paragraph" w:customStyle="1" w:styleId="usrwallavatar2">
    <w:name w:val="usr_wall_avatar2"/>
    <w:basedOn w:val="a"/>
    <w:uiPriority w:val="99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content2">
    <w:name w:val="usr_wall_content2"/>
    <w:basedOn w:val="a"/>
    <w:uiPriority w:val="99"/>
    <w:rsid w:val="001568D2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usrwalltext2">
    <w:name w:val="usr_wall_text2"/>
    <w:basedOn w:val="a"/>
    <w:uiPriority w:val="99"/>
    <w:rsid w:val="001568D2"/>
    <w:pPr>
      <w:spacing w:before="100" w:beforeAutospacing="1" w:after="100" w:afterAutospacing="1" w:line="360" w:lineRule="atLeast"/>
    </w:pPr>
    <w:rPr>
      <w:sz w:val="24"/>
    </w:rPr>
  </w:style>
  <w:style w:type="paragraph" w:customStyle="1" w:styleId="usrwalltitle2">
    <w:name w:val="usr_wall_title2"/>
    <w:basedOn w:val="a"/>
    <w:uiPriority w:val="99"/>
    <w:rsid w:val="001568D2"/>
    <w:pPr>
      <w:spacing w:before="100" w:beforeAutospacing="1" w:after="100" w:afterAutospacing="1"/>
    </w:pPr>
    <w:rPr>
      <w:sz w:val="21"/>
      <w:szCs w:val="21"/>
    </w:rPr>
  </w:style>
  <w:style w:type="paragraph" w:customStyle="1" w:styleId="date8">
    <w:name w:val="date8"/>
    <w:basedOn w:val="a"/>
    <w:uiPriority w:val="99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0"/>
      <w:szCs w:val="20"/>
    </w:rPr>
  </w:style>
  <w:style w:type="character" w:customStyle="1" w:styleId="date9">
    <w:name w:val="date9"/>
    <w:basedOn w:val="a0"/>
    <w:uiPriority w:val="99"/>
    <w:rsid w:val="001568D2"/>
    <w:rPr>
      <w:rFonts w:ascii="Cambria" w:hAnsi="Cambria" w:cs="Times New Roman"/>
      <w:i/>
      <w:iCs/>
      <w:color w:val="707070"/>
    </w:rPr>
  </w:style>
  <w:style w:type="paragraph" w:customStyle="1" w:styleId="media-item2">
    <w:name w:val="media-item2"/>
    <w:basedOn w:val="a"/>
    <w:uiPriority w:val="99"/>
    <w:rsid w:val="001568D2"/>
    <w:pPr>
      <w:spacing w:before="100" w:beforeAutospacing="1" w:after="100" w:afterAutospacing="1"/>
    </w:pPr>
    <w:rPr>
      <w:vanish/>
      <w:sz w:val="24"/>
    </w:rPr>
  </w:style>
  <w:style w:type="paragraph" w:customStyle="1" w:styleId="media-header2">
    <w:name w:val="media-header2"/>
    <w:basedOn w:val="a"/>
    <w:uiPriority w:val="99"/>
    <w:rsid w:val="001568D2"/>
    <w:pPr>
      <w:shd w:val="clear" w:color="auto" w:fill="F5F5F5"/>
      <w:spacing w:before="100" w:beforeAutospacing="1" w:after="100" w:afterAutospacing="1"/>
    </w:pPr>
    <w:rPr>
      <w:sz w:val="24"/>
    </w:rPr>
  </w:style>
  <w:style w:type="paragraph" w:customStyle="1" w:styleId="date10">
    <w:name w:val="date10"/>
    <w:basedOn w:val="a"/>
    <w:uiPriority w:val="99"/>
    <w:rsid w:val="001568D2"/>
    <w:pPr>
      <w:spacing w:before="100" w:beforeAutospacing="1" w:after="100" w:afterAutospacing="1"/>
    </w:pPr>
    <w:rPr>
      <w:rFonts w:ascii="Cambria" w:hAnsi="Cambria"/>
      <w:i/>
      <w:iCs/>
      <w:color w:val="707070"/>
      <w:sz w:val="24"/>
    </w:rPr>
  </w:style>
  <w:style w:type="paragraph" w:customStyle="1" w:styleId="name2">
    <w:name w:val="name2"/>
    <w:basedOn w:val="a"/>
    <w:uiPriority w:val="99"/>
    <w:rsid w:val="001568D2"/>
    <w:pPr>
      <w:spacing w:before="100" w:beforeAutospacing="1" w:after="100" w:afterAutospacing="1"/>
    </w:pPr>
    <w:rPr>
      <w:color w:val="505050"/>
      <w:sz w:val="24"/>
    </w:rPr>
  </w:style>
  <w:style w:type="paragraph" w:customStyle="1" w:styleId="copy2">
    <w:name w:val="copy2"/>
    <w:basedOn w:val="a"/>
    <w:uiPriority w:val="99"/>
    <w:rsid w:val="001568D2"/>
    <w:pPr>
      <w:spacing w:before="100" w:beforeAutospacing="1" w:after="100" w:afterAutospacing="1"/>
      <w:textAlignment w:val="center"/>
    </w:pPr>
    <w:rPr>
      <w:b/>
      <w:bCs/>
      <w:color w:val="FFFFFF"/>
      <w:sz w:val="24"/>
    </w:rPr>
  </w:style>
  <w:style w:type="paragraph" w:customStyle="1" w:styleId="jcarousel3">
    <w:name w:val="jcarousel3"/>
    <w:basedOn w:val="a"/>
    <w:uiPriority w:val="99"/>
    <w:rsid w:val="001568D2"/>
    <w:rPr>
      <w:sz w:val="24"/>
    </w:rPr>
  </w:style>
  <w:style w:type="paragraph" w:customStyle="1" w:styleId="jcarousel4">
    <w:name w:val="jcarousel4"/>
    <w:basedOn w:val="a"/>
    <w:uiPriority w:val="99"/>
    <w:rsid w:val="001568D2"/>
    <w:rPr>
      <w:sz w:val="24"/>
    </w:rPr>
  </w:style>
  <w:style w:type="paragraph" w:customStyle="1" w:styleId="container2">
    <w:name w:val="container2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image2">
    <w:name w:val="lb-image2"/>
    <w:basedOn w:val="a"/>
    <w:uiPriority w:val="99"/>
    <w:rsid w:val="001568D2"/>
    <w:pPr>
      <w:spacing w:before="100" w:beforeAutospacing="1" w:after="100" w:afterAutospacing="1"/>
    </w:pPr>
    <w:rPr>
      <w:sz w:val="24"/>
    </w:rPr>
  </w:style>
  <w:style w:type="paragraph" w:customStyle="1" w:styleId="lb-details2">
    <w:name w:val="lb-details2"/>
    <w:basedOn w:val="a"/>
    <w:uiPriority w:val="99"/>
    <w:rsid w:val="001568D2"/>
    <w:pPr>
      <w:spacing w:before="100" w:beforeAutospacing="1" w:after="100" w:afterAutospacing="1" w:line="264" w:lineRule="atLeast"/>
    </w:pPr>
    <w:rPr>
      <w:sz w:val="24"/>
    </w:rPr>
  </w:style>
  <w:style w:type="paragraph" w:customStyle="1" w:styleId="lb-caption2">
    <w:name w:val="lb-caption2"/>
    <w:basedOn w:val="a"/>
    <w:uiPriority w:val="99"/>
    <w:rsid w:val="001568D2"/>
    <w:pPr>
      <w:spacing w:before="100" w:beforeAutospacing="1" w:after="100" w:afterAutospacing="1" w:line="240" w:lineRule="atLeast"/>
    </w:pPr>
    <w:rPr>
      <w:rFonts w:ascii="Cambria" w:hAnsi="Cambria"/>
      <w:color w:val="003774"/>
      <w:sz w:val="26"/>
      <w:szCs w:val="26"/>
    </w:rPr>
  </w:style>
  <w:style w:type="paragraph" w:customStyle="1" w:styleId="lb-number2">
    <w:name w:val="lb-number2"/>
    <w:basedOn w:val="a"/>
    <w:uiPriority w:val="99"/>
    <w:rsid w:val="001568D2"/>
    <w:pPr>
      <w:spacing w:before="105" w:after="100" w:afterAutospacing="1"/>
    </w:pPr>
    <w:rPr>
      <w:color w:val="999999"/>
      <w:sz w:val="18"/>
      <w:szCs w:val="18"/>
    </w:rPr>
  </w:style>
  <w:style w:type="character" w:customStyle="1" w:styleId="pressed3">
    <w:name w:val="pressed3"/>
    <w:basedOn w:val="a0"/>
    <w:uiPriority w:val="99"/>
    <w:rsid w:val="001568D2"/>
    <w:rPr>
      <w:rFonts w:cs="Times New Roman"/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pressed4">
    <w:name w:val="pressed4"/>
    <w:basedOn w:val="a0"/>
    <w:uiPriority w:val="99"/>
    <w:rsid w:val="001568D2"/>
    <w:rPr>
      <w:rFonts w:cs="Times New Roman"/>
      <w:b/>
      <w:bCs/>
      <w:sz w:val="36"/>
      <w:szCs w:val="36"/>
      <w:bdr w:val="single" w:sz="6" w:space="4" w:color="555555" w:frame="1"/>
      <w:shd w:val="clear" w:color="auto" w:fill="CCCCCC"/>
    </w:rPr>
  </w:style>
  <w:style w:type="character" w:customStyle="1" w:styleId="jp-free-media2">
    <w:name w:val="jp-free-media2"/>
    <w:basedOn w:val="a0"/>
    <w:uiPriority w:val="99"/>
    <w:rsid w:val="001568D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568D2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568D2"/>
    <w:rPr>
      <w:rFonts w:ascii="Segoe UI" w:hAnsi="Segoe UI" w:cs="Segoe UI"/>
      <w:sz w:val="18"/>
      <w:szCs w:val="18"/>
    </w:rPr>
  </w:style>
  <w:style w:type="paragraph" w:customStyle="1" w:styleId="23">
    <w:name w:val="Знак2"/>
    <w:basedOn w:val="a"/>
    <w:uiPriority w:val="99"/>
    <w:rsid w:val="00460AC3"/>
    <w:pPr>
      <w:spacing w:after="160" w:line="240" w:lineRule="exact"/>
    </w:pPr>
    <w:rPr>
      <w:rFonts w:ascii="Verdana" w:hAnsi="Verdana"/>
      <w:sz w:val="24"/>
      <w:lang w:val="en-US" w:eastAsia="en-US"/>
    </w:rPr>
  </w:style>
  <w:style w:type="table" w:styleId="aa">
    <w:name w:val="Table Grid"/>
    <w:basedOn w:val="a1"/>
    <w:uiPriority w:val="99"/>
    <w:locked/>
    <w:rsid w:val="007051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F92F8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12</Pages>
  <Words>3014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2017-11-20T10:48:00Z</cp:lastPrinted>
  <dcterms:created xsi:type="dcterms:W3CDTF">2016-12-15T07:33:00Z</dcterms:created>
  <dcterms:modified xsi:type="dcterms:W3CDTF">2017-11-21T06:25:00Z</dcterms:modified>
</cp:coreProperties>
</file>