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0" w:rsidRDefault="00CC54F8" w:rsidP="00E40D60">
      <w:pPr>
        <w:jc w:val="center"/>
      </w:pPr>
      <w:r w:rsidRPr="00BA6CAF">
        <w:rPr>
          <w:sz w:val="20"/>
          <w:szCs w:val="20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8" o:title="" grayscale="t"/>
          </v:shape>
          <o:OLEObject Type="Embed" ProgID="Word.Picture.8" ShapeID="_x0000_i1025" DrawAspect="Content" ObjectID="_1591521857" r:id="rId9"/>
        </w:object>
      </w:r>
    </w:p>
    <w:p w:rsidR="00CC54F8" w:rsidRDefault="00E40D60" w:rsidP="002C3E9F">
      <w:pPr>
        <w:pStyle w:val="3"/>
        <w:rPr>
          <w:b/>
        </w:rPr>
      </w:pPr>
      <w:r>
        <w:rPr>
          <w:b/>
        </w:rPr>
        <w:t xml:space="preserve">СОВЕТ ДЕПУТАТОВ </w:t>
      </w:r>
    </w:p>
    <w:p w:rsidR="00E40D60" w:rsidRDefault="006922E9" w:rsidP="002C3E9F">
      <w:pPr>
        <w:pStyle w:val="3"/>
        <w:rPr>
          <w:b/>
        </w:rPr>
      </w:pPr>
      <w:r>
        <w:rPr>
          <w:b/>
        </w:rPr>
        <w:t>КРУГЛОВСКОГО</w:t>
      </w:r>
      <w:r w:rsidR="00E40D60">
        <w:rPr>
          <w:b/>
        </w:rPr>
        <w:t xml:space="preserve"> СЕЛЬСКОГО ПОСЕЛЕНИЯ</w:t>
      </w:r>
    </w:p>
    <w:p w:rsidR="00E40D60" w:rsidRDefault="00946B6D" w:rsidP="002C3E9F">
      <w:pPr>
        <w:pStyle w:val="3"/>
        <w:rPr>
          <w:b/>
        </w:rPr>
      </w:pPr>
      <w:r>
        <w:rPr>
          <w:b/>
        </w:rPr>
        <w:t>РУДНЯ</w:t>
      </w:r>
      <w:r w:rsidR="00E40D60">
        <w:rPr>
          <w:b/>
        </w:rPr>
        <w:t>НСКОГО РАЙОНА СМОЛЕНСКОЙ ОБЛАСТИ</w:t>
      </w:r>
    </w:p>
    <w:p w:rsidR="00E40D60" w:rsidRDefault="00E40D60" w:rsidP="002C3E9F">
      <w:pPr>
        <w:jc w:val="center"/>
        <w:rPr>
          <w:b/>
          <w:sz w:val="28"/>
          <w:szCs w:val="28"/>
        </w:rPr>
      </w:pPr>
    </w:p>
    <w:p w:rsidR="00E40D60" w:rsidRDefault="00E40D60" w:rsidP="00E40D60">
      <w:pPr>
        <w:pStyle w:val="4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E40D60" w:rsidRDefault="00E40D60" w:rsidP="00E40D60"/>
    <w:p w:rsidR="006B4A98" w:rsidRDefault="006B4A98" w:rsidP="00E40D60">
      <w:pPr>
        <w:rPr>
          <w:sz w:val="28"/>
          <w:szCs w:val="28"/>
        </w:rPr>
      </w:pPr>
    </w:p>
    <w:p w:rsidR="00E40D60" w:rsidRDefault="002E3502" w:rsidP="00E40D60">
      <w:pPr>
        <w:rPr>
          <w:sz w:val="28"/>
          <w:szCs w:val="28"/>
        </w:rPr>
      </w:pPr>
      <w:r>
        <w:rPr>
          <w:sz w:val="28"/>
          <w:szCs w:val="28"/>
        </w:rPr>
        <w:t xml:space="preserve">от  20 июня 2018 </w:t>
      </w:r>
      <w:r w:rsidR="00E40D60">
        <w:rPr>
          <w:sz w:val="28"/>
          <w:szCs w:val="28"/>
        </w:rPr>
        <w:t xml:space="preserve">года                                         </w:t>
      </w:r>
      <w:r w:rsidR="00946B6D">
        <w:rPr>
          <w:sz w:val="28"/>
          <w:szCs w:val="28"/>
        </w:rPr>
        <w:t xml:space="preserve"> </w:t>
      </w:r>
      <w:r w:rsidR="006E71F3">
        <w:rPr>
          <w:sz w:val="28"/>
          <w:szCs w:val="28"/>
        </w:rPr>
        <w:t xml:space="preserve">                      </w:t>
      </w:r>
      <w:r w:rsidR="006B4A98">
        <w:rPr>
          <w:sz w:val="28"/>
          <w:szCs w:val="28"/>
        </w:rPr>
        <w:t xml:space="preserve">      </w:t>
      </w:r>
      <w:r w:rsidR="006E71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E71F3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E40D60" w:rsidRDefault="00E40D60" w:rsidP="00E40D60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 xml:space="preserve">О создании </w:t>
      </w:r>
      <w:proofErr w:type="gramStart"/>
      <w:r w:rsidRPr="00BD62F3">
        <w:rPr>
          <w:bCs/>
          <w:sz w:val="28"/>
          <w:szCs w:val="28"/>
        </w:rPr>
        <w:t>муниципального</w:t>
      </w:r>
      <w:proofErr w:type="gramEnd"/>
      <w:r w:rsidRPr="00BD62F3">
        <w:rPr>
          <w:bCs/>
          <w:sz w:val="28"/>
          <w:szCs w:val="28"/>
        </w:rPr>
        <w:t xml:space="preserve"> дорожного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фонда муниципального образования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Кругловского сельского поселения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Руднянского района Смоленской области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 xml:space="preserve">и </w:t>
      </w:r>
      <w:proofErr w:type="gramStart"/>
      <w:r w:rsidRPr="00BD62F3">
        <w:rPr>
          <w:bCs/>
          <w:sz w:val="28"/>
          <w:szCs w:val="28"/>
        </w:rPr>
        <w:t>утверждении</w:t>
      </w:r>
      <w:proofErr w:type="gramEnd"/>
      <w:r w:rsidRPr="00BD62F3">
        <w:rPr>
          <w:bCs/>
          <w:sz w:val="28"/>
          <w:szCs w:val="28"/>
        </w:rPr>
        <w:t xml:space="preserve"> Положения о порядке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формирования и использования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муниципального дорожного фонда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муниципального образования Кругловского</w:t>
      </w:r>
    </w:p>
    <w:p w:rsid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сельского поселения Руднянского района</w:t>
      </w:r>
    </w:p>
    <w:p w:rsidR="00BD62F3" w:rsidRPr="00BD62F3" w:rsidRDefault="00BD62F3" w:rsidP="00BD62F3">
      <w:pPr>
        <w:pStyle w:val="Style3"/>
        <w:tabs>
          <w:tab w:val="left" w:leader="underscore" w:pos="5021"/>
        </w:tabs>
        <w:jc w:val="left"/>
        <w:rPr>
          <w:bCs/>
          <w:sz w:val="28"/>
          <w:szCs w:val="28"/>
        </w:rPr>
      </w:pPr>
      <w:r w:rsidRPr="00BD62F3">
        <w:rPr>
          <w:bCs/>
          <w:sz w:val="28"/>
          <w:szCs w:val="28"/>
        </w:rPr>
        <w:t>Смоленской области</w:t>
      </w:r>
    </w:p>
    <w:p w:rsidR="00BD62F3" w:rsidRDefault="00BD62F3" w:rsidP="00E40D60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BD62F3" w:rsidRDefault="00E40D60" w:rsidP="00CC54F8">
      <w:pPr>
        <w:pStyle w:val="Style4"/>
        <w:widowControl/>
        <w:spacing w:before="96" w:line="274" w:lineRule="exact"/>
        <w:ind w:right="5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 целях финансового обеспечения дорожной деятельности в отношении автомобильных дорог общего  пользования местного значения, в соответствии с</w:t>
      </w:r>
      <w:r w:rsidR="00CC54F8">
        <w:rPr>
          <w:rStyle w:val="FontStyle12"/>
          <w:sz w:val="28"/>
          <w:szCs w:val="28"/>
        </w:rPr>
        <w:t xml:space="preserve">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</w:t>
      </w:r>
      <w:r>
        <w:rPr>
          <w:rStyle w:val="FontStyle12"/>
          <w:sz w:val="28"/>
          <w:szCs w:val="28"/>
        </w:rPr>
        <w:t>бластным законом от 09.12.2011года № 128-з «О дорожном фонде Смоленской области», пунктом 5 части 1 статьи 14 (ст</w:t>
      </w:r>
      <w:proofErr w:type="gramEnd"/>
      <w:r>
        <w:rPr>
          <w:rStyle w:val="FontStyle12"/>
          <w:sz w:val="28"/>
          <w:szCs w:val="28"/>
        </w:rPr>
        <w:t>. 15) Федерального закона от 06.10.2003 № 131-ФЗ «Об общих принципах организации местного самоуправления в Рос</w:t>
      </w:r>
      <w:r w:rsidR="00946B6D">
        <w:rPr>
          <w:rStyle w:val="FontStyle12"/>
          <w:sz w:val="28"/>
          <w:szCs w:val="28"/>
        </w:rPr>
        <w:t xml:space="preserve">сийской Федерации»,  Устава </w:t>
      </w:r>
      <w:r w:rsidR="006922E9">
        <w:rPr>
          <w:rStyle w:val="FontStyle12"/>
          <w:sz w:val="28"/>
          <w:szCs w:val="28"/>
        </w:rPr>
        <w:t>Кругловского</w:t>
      </w:r>
      <w:r w:rsidR="00946B6D">
        <w:rPr>
          <w:rStyle w:val="FontStyle12"/>
          <w:sz w:val="28"/>
          <w:szCs w:val="28"/>
        </w:rPr>
        <w:t xml:space="preserve"> сельского поселения Рудня</w:t>
      </w:r>
      <w:r>
        <w:rPr>
          <w:rStyle w:val="FontStyle12"/>
          <w:sz w:val="28"/>
          <w:szCs w:val="28"/>
        </w:rPr>
        <w:t>нского района Смоленско</w:t>
      </w:r>
      <w:r w:rsidR="00946B6D">
        <w:rPr>
          <w:rStyle w:val="FontStyle12"/>
          <w:sz w:val="28"/>
          <w:szCs w:val="28"/>
        </w:rPr>
        <w:t xml:space="preserve">й области  Совет депутатов </w:t>
      </w:r>
      <w:r w:rsidR="006922E9">
        <w:rPr>
          <w:rStyle w:val="FontStyle12"/>
          <w:sz w:val="28"/>
          <w:szCs w:val="28"/>
        </w:rPr>
        <w:t>Кругловского</w:t>
      </w:r>
      <w:r w:rsidR="00946B6D">
        <w:rPr>
          <w:rStyle w:val="FontStyle12"/>
          <w:sz w:val="28"/>
          <w:szCs w:val="28"/>
        </w:rPr>
        <w:t xml:space="preserve"> сельского поселения Руднян</w:t>
      </w:r>
      <w:r>
        <w:rPr>
          <w:rStyle w:val="FontStyle12"/>
          <w:sz w:val="28"/>
          <w:szCs w:val="28"/>
        </w:rPr>
        <w:t>ского район</w:t>
      </w:r>
      <w:r w:rsidR="002C3E9F">
        <w:rPr>
          <w:rStyle w:val="FontStyle12"/>
          <w:sz w:val="28"/>
          <w:szCs w:val="28"/>
        </w:rPr>
        <w:t>а Смоленской области</w:t>
      </w:r>
    </w:p>
    <w:p w:rsidR="00CC54F8" w:rsidRPr="002C3E9F" w:rsidRDefault="00CC54F8" w:rsidP="00CC54F8">
      <w:pPr>
        <w:pStyle w:val="Style4"/>
        <w:widowControl/>
        <w:spacing w:before="96" w:line="274" w:lineRule="exact"/>
        <w:ind w:right="5"/>
        <w:rPr>
          <w:rStyle w:val="FontStyle12"/>
          <w:sz w:val="28"/>
          <w:szCs w:val="28"/>
        </w:rPr>
      </w:pPr>
    </w:p>
    <w:p w:rsidR="00E40D60" w:rsidRDefault="00E40D60" w:rsidP="002C3E9F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  <w:proofErr w:type="gramStart"/>
      <w:r>
        <w:rPr>
          <w:rStyle w:val="FontStyle12"/>
          <w:b/>
          <w:sz w:val="28"/>
          <w:szCs w:val="28"/>
        </w:rPr>
        <w:t>Р</w:t>
      </w:r>
      <w:proofErr w:type="gramEnd"/>
      <w:r>
        <w:rPr>
          <w:rStyle w:val="FontStyle12"/>
          <w:b/>
          <w:sz w:val="28"/>
          <w:szCs w:val="28"/>
        </w:rPr>
        <w:t xml:space="preserve"> Е Ш И Л:</w:t>
      </w:r>
    </w:p>
    <w:p w:rsidR="00CC54F8" w:rsidRPr="002C3E9F" w:rsidRDefault="00CC54F8" w:rsidP="002C3E9F">
      <w:pPr>
        <w:pStyle w:val="Style4"/>
        <w:widowControl/>
        <w:spacing w:before="96" w:line="274" w:lineRule="exact"/>
        <w:ind w:right="5"/>
        <w:rPr>
          <w:b/>
          <w:sz w:val="28"/>
          <w:szCs w:val="28"/>
        </w:rPr>
      </w:pPr>
    </w:p>
    <w:p w:rsidR="006922E9" w:rsidRDefault="00E40D60" w:rsidP="002C3E9F">
      <w:pPr>
        <w:pStyle w:val="Style6"/>
        <w:widowControl/>
        <w:tabs>
          <w:tab w:val="left" w:pos="802"/>
          <w:tab w:val="left" w:leader="underscore" w:pos="6782"/>
        </w:tabs>
        <w:rPr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ab/>
        <w:t>Создать мун</w:t>
      </w:r>
      <w:r w:rsidR="00946B6D">
        <w:rPr>
          <w:rStyle w:val="FontStyle12"/>
          <w:sz w:val="28"/>
          <w:szCs w:val="28"/>
        </w:rPr>
        <w:t xml:space="preserve">иципальный дорожный фонд </w:t>
      </w:r>
      <w:r w:rsidR="006922E9" w:rsidRPr="006922E9">
        <w:rPr>
          <w:sz w:val="28"/>
          <w:szCs w:val="28"/>
        </w:rPr>
        <w:t>муниципального образования Кругловского сельского поселения Руднянского района Смоленской области</w:t>
      </w:r>
      <w:r w:rsidR="00CC54F8">
        <w:rPr>
          <w:sz w:val="28"/>
          <w:szCs w:val="28"/>
        </w:rPr>
        <w:t>.</w:t>
      </w:r>
      <w:r w:rsidR="006922E9" w:rsidRPr="006922E9">
        <w:rPr>
          <w:sz w:val="28"/>
          <w:szCs w:val="28"/>
        </w:rPr>
        <w:t xml:space="preserve"> </w:t>
      </w:r>
    </w:p>
    <w:p w:rsidR="00E40D60" w:rsidRDefault="002C3E9F" w:rsidP="002C3E9F">
      <w:pPr>
        <w:pStyle w:val="Style6"/>
        <w:widowControl/>
        <w:tabs>
          <w:tab w:val="left" w:pos="802"/>
          <w:tab w:val="left" w:leader="underscore" w:pos="6782"/>
        </w:tabs>
        <w:ind w:firstLine="0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E40D60">
        <w:rPr>
          <w:rStyle w:val="FontStyle12"/>
          <w:sz w:val="28"/>
          <w:szCs w:val="28"/>
        </w:rPr>
        <w:t>2. Утвердить Положение о порядке  формирования и  использования  бюджетных ассиг</w:t>
      </w:r>
      <w:r w:rsidR="00946B6D">
        <w:rPr>
          <w:rStyle w:val="FontStyle12"/>
          <w:sz w:val="28"/>
          <w:szCs w:val="28"/>
        </w:rPr>
        <w:t xml:space="preserve">нований  муниципального дорожного фонда  </w:t>
      </w:r>
      <w:r w:rsidR="006922E9">
        <w:rPr>
          <w:rStyle w:val="FontStyle12"/>
          <w:sz w:val="28"/>
          <w:szCs w:val="28"/>
        </w:rPr>
        <w:t>Кругловского</w:t>
      </w:r>
      <w:r w:rsidR="00E40D60">
        <w:rPr>
          <w:rStyle w:val="FontStyle12"/>
          <w:sz w:val="28"/>
          <w:szCs w:val="28"/>
        </w:rPr>
        <w:t xml:space="preserve"> </w:t>
      </w:r>
      <w:r w:rsidR="00E40D60">
        <w:rPr>
          <w:rStyle w:val="FontStyle11"/>
          <w:b w:val="0"/>
          <w:sz w:val="28"/>
          <w:szCs w:val="28"/>
        </w:rPr>
        <w:t xml:space="preserve"> </w:t>
      </w:r>
      <w:r w:rsidR="00946B6D">
        <w:rPr>
          <w:rStyle w:val="FontStyle11"/>
          <w:b w:val="0"/>
          <w:sz w:val="28"/>
          <w:szCs w:val="28"/>
        </w:rPr>
        <w:t xml:space="preserve"> сельского поселения Рудня</w:t>
      </w:r>
      <w:r w:rsidR="00E40D60">
        <w:rPr>
          <w:rStyle w:val="FontStyle11"/>
          <w:b w:val="0"/>
          <w:sz w:val="28"/>
          <w:szCs w:val="28"/>
        </w:rPr>
        <w:t xml:space="preserve">нского района Смоленской области </w:t>
      </w:r>
      <w:r w:rsidR="00E40D60">
        <w:rPr>
          <w:rStyle w:val="FontStyle12"/>
          <w:sz w:val="28"/>
          <w:szCs w:val="28"/>
        </w:rPr>
        <w:t>согласно приложению.</w:t>
      </w:r>
    </w:p>
    <w:p w:rsidR="00E40D60" w:rsidRDefault="00E40D60" w:rsidP="002C3E9F">
      <w:pPr>
        <w:pStyle w:val="Style6"/>
        <w:widowControl/>
        <w:tabs>
          <w:tab w:val="left" w:pos="0"/>
          <w:tab w:val="left" w:pos="1277"/>
          <w:tab w:val="left" w:leader="underscore" w:pos="1925"/>
        </w:tabs>
        <w:ind w:firstLine="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 </w:t>
      </w:r>
      <w:r w:rsidR="002C3E9F">
        <w:rPr>
          <w:rStyle w:val="FontStyle12"/>
          <w:bCs/>
          <w:sz w:val="28"/>
          <w:szCs w:val="28"/>
        </w:rPr>
        <w:t xml:space="preserve">  </w:t>
      </w:r>
      <w:r>
        <w:rPr>
          <w:rStyle w:val="FontStyle12"/>
          <w:bCs/>
          <w:sz w:val="28"/>
          <w:szCs w:val="28"/>
        </w:rPr>
        <w:t>3</w:t>
      </w:r>
      <w:r w:rsidR="002C3E9F">
        <w:rPr>
          <w:rStyle w:val="FontStyle12"/>
          <w:sz w:val="28"/>
          <w:szCs w:val="28"/>
        </w:rPr>
        <w:t xml:space="preserve">. </w:t>
      </w:r>
      <w:proofErr w:type="gramStart"/>
      <w:r>
        <w:rPr>
          <w:rStyle w:val="FontStyle12"/>
          <w:sz w:val="28"/>
          <w:szCs w:val="28"/>
        </w:rPr>
        <w:t xml:space="preserve">Признать </w:t>
      </w:r>
      <w:r w:rsidR="00BD62F3">
        <w:rPr>
          <w:rStyle w:val="FontStyle12"/>
          <w:sz w:val="28"/>
          <w:szCs w:val="28"/>
        </w:rPr>
        <w:t>утратившим силу</w:t>
      </w:r>
      <w:r w:rsidR="002C3E9F">
        <w:rPr>
          <w:rStyle w:val="FontStyle12"/>
          <w:sz w:val="28"/>
          <w:szCs w:val="28"/>
        </w:rPr>
        <w:t xml:space="preserve"> Р</w:t>
      </w:r>
      <w:r w:rsidR="00946B6D">
        <w:rPr>
          <w:rStyle w:val="FontStyle12"/>
          <w:sz w:val="28"/>
          <w:szCs w:val="28"/>
        </w:rPr>
        <w:t xml:space="preserve">ешение Совета депутатов </w:t>
      </w:r>
      <w:r w:rsidR="006922E9">
        <w:rPr>
          <w:rStyle w:val="FontStyle12"/>
          <w:sz w:val="28"/>
          <w:szCs w:val="28"/>
        </w:rPr>
        <w:t>Кругловского</w:t>
      </w:r>
      <w:r w:rsidR="00946B6D">
        <w:rPr>
          <w:rStyle w:val="FontStyle12"/>
          <w:sz w:val="28"/>
          <w:szCs w:val="28"/>
        </w:rPr>
        <w:t xml:space="preserve"> сельского поселения Рудня</w:t>
      </w:r>
      <w:r>
        <w:rPr>
          <w:rStyle w:val="FontStyle12"/>
          <w:sz w:val="28"/>
          <w:szCs w:val="28"/>
        </w:rPr>
        <w:t xml:space="preserve">нского района Смоленской области </w:t>
      </w:r>
      <w:r w:rsidRPr="00BD62F3">
        <w:rPr>
          <w:rStyle w:val="FontStyle12"/>
          <w:color w:val="000000" w:themeColor="text1"/>
          <w:sz w:val="28"/>
          <w:szCs w:val="28"/>
        </w:rPr>
        <w:t>№</w:t>
      </w:r>
      <w:r w:rsidR="00946B6D" w:rsidRPr="00BD62F3">
        <w:rPr>
          <w:rStyle w:val="FontStyle12"/>
          <w:color w:val="000000" w:themeColor="text1"/>
          <w:sz w:val="28"/>
          <w:szCs w:val="28"/>
        </w:rPr>
        <w:t xml:space="preserve"> </w:t>
      </w:r>
      <w:r w:rsidR="00BD62F3" w:rsidRPr="00BD62F3">
        <w:rPr>
          <w:rStyle w:val="FontStyle12"/>
          <w:color w:val="000000" w:themeColor="text1"/>
          <w:sz w:val="28"/>
          <w:szCs w:val="28"/>
        </w:rPr>
        <w:t>229 от 12</w:t>
      </w:r>
      <w:r w:rsidR="00946B6D" w:rsidRPr="00BD62F3">
        <w:rPr>
          <w:rStyle w:val="FontStyle12"/>
          <w:color w:val="000000" w:themeColor="text1"/>
          <w:sz w:val="28"/>
          <w:szCs w:val="28"/>
        </w:rPr>
        <w:t>.11.2014</w:t>
      </w:r>
      <w:r w:rsidRPr="00BD62F3">
        <w:rPr>
          <w:rStyle w:val="FontStyle12"/>
          <w:color w:val="000000" w:themeColor="text1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«</w:t>
      </w:r>
      <w:r w:rsidR="00BD62F3" w:rsidRPr="00BD62F3">
        <w:rPr>
          <w:rStyle w:val="FontStyle12"/>
          <w:sz w:val="28"/>
          <w:szCs w:val="28"/>
        </w:rPr>
        <w:t>О создании муниципального дорожного фонда муниципального образования Кругловского сельского поселения Руднянского района Смоленской области и утверждении Положения о порядке формирования и использования муниципального дорожного фонда муниципального образования Кругловского сельского поселения Руднянского района Смоленской области</w:t>
      </w:r>
      <w:r>
        <w:rPr>
          <w:rStyle w:val="FontStyle12"/>
          <w:sz w:val="28"/>
          <w:szCs w:val="28"/>
        </w:rPr>
        <w:t>».</w:t>
      </w:r>
      <w:proofErr w:type="gramEnd"/>
    </w:p>
    <w:p w:rsidR="00CC54F8" w:rsidRPr="00CC54F8" w:rsidRDefault="00E40D60" w:rsidP="00CC54F8">
      <w:pPr>
        <w:pStyle w:val="Style6"/>
        <w:tabs>
          <w:tab w:val="left" w:pos="0"/>
          <w:tab w:val="left" w:pos="1277"/>
          <w:tab w:val="left" w:leader="underscore" w:pos="1925"/>
        </w:tabs>
        <w:ind w:firstLine="0"/>
        <w:rPr>
          <w:sz w:val="28"/>
          <w:szCs w:val="28"/>
        </w:rPr>
      </w:pPr>
      <w:r>
        <w:rPr>
          <w:rStyle w:val="FontStyle12"/>
          <w:bCs/>
          <w:sz w:val="28"/>
          <w:szCs w:val="28"/>
        </w:rPr>
        <w:lastRenderedPageBreak/>
        <w:t xml:space="preserve">      </w:t>
      </w:r>
      <w:r w:rsidR="002C3E9F">
        <w:rPr>
          <w:rStyle w:val="FontStyle12"/>
          <w:bCs/>
          <w:sz w:val="28"/>
          <w:szCs w:val="28"/>
        </w:rPr>
        <w:t xml:space="preserve">   </w:t>
      </w:r>
      <w:r>
        <w:rPr>
          <w:rStyle w:val="FontStyle12"/>
          <w:bCs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. </w:t>
      </w:r>
      <w:r w:rsidR="00CC54F8" w:rsidRPr="00CC54F8">
        <w:rPr>
          <w:sz w:val="28"/>
          <w:szCs w:val="28"/>
        </w:rPr>
        <w:t>Настоящее решение вступает в силу с момента  его официального опубликования в соответствии с Уставом Кругловского сельского поселения  Руднянского района Смоленской области и распространяется на п</w:t>
      </w:r>
      <w:r w:rsidR="00CC54F8">
        <w:rPr>
          <w:sz w:val="28"/>
          <w:szCs w:val="28"/>
        </w:rPr>
        <w:t>равоотношения, возникшие с 01.05.2018</w:t>
      </w:r>
      <w:r w:rsidR="00CC54F8" w:rsidRPr="00CC54F8">
        <w:rPr>
          <w:sz w:val="28"/>
          <w:szCs w:val="28"/>
        </w:rPr>
        <w:t xml:space="preserve"> года.</w:t>
      </w:r>
    </w:p>
    <w:p w:rsidR="00E40D60" w:rsidRDefault="00E40D60" w:rsidP="00BD62F3">
      <w:pPr>
        <w:pStyle w:val="Style6"/>
        <w:widowControl/>
        <w:tabs>
          <w:tab w:val="left" w:pos="0"/>
          <w:tab w:val="left" w:pos="1277"/>
          <w:tab w:val="left" w:leader="underscore" w:pos="1925"/>
        </w:tabs>
        <w:ind w:firstLine="0"/>
        <w:rPr>
          <w:rStyle w:val="FontStyle12"/>
          <w:bCs/>
          <w:sz w:val="28"/>
          <w:szCs w:val="28"/>
        </w:rPr>
      </w:pPr>
    </w:p>
    <w:p w:rsidR="00E40D60" w:rsidRDefault="00E40D60" w:rsidP="00E40D60">
      <w:pPr>
        <w:pStyle w:val="Style5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D60" w:rsidRDefault="00E40D60" w:rsidP="00E40D60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 муниципального образования</w:t>
      </w:r>
    </w:p>
    <w:p w:rsidR="00E40D60" w:rsidRDefault="006922E9" w:rsidP="00E40D60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Кругловского</w:t>
      </w:r>
      <w:r w:rsidR="002C3E9F">
        <w:rPr>
          <w:rStyle w:val="FontStyle12"/>
          <w:sz w:val="28"/>
          <w:szCs w:val="28"/>
        </w:rPr>
        <w:t xml:space="preserve">  сельского </w:t>
      </w:r>
      <w:r w:rsidR="00E40D60">
        <w:rPr>
          <w:rStyle w:val="FontStyle12"/>
          <w:sz w:val="28"/>
          <w:szCs w:val="28"/>
        </w:rPr>
        <w:t>поселения</w:t>
      </w:r>
    </w:p>
    <w:p w:rsidR="00640EB8" w:rsidRDefault="004E2006" w:rsidP="002C3E9F">
      <w:pPr>
        <w:pStyle w:val="Style5"/>
        <w:widowControl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Рудня</w:t>
      </w:r>
      <w:r w:rsidR="00E40D60">
        <w:rPr>
          <w:rStyle w:val="FontStyle12"/>
          <w:sz w:val="28"/>
          <w:szCs w:val="28"/>
        </w:rPr>
        <w:t>нского    района</w:t>
      </w:r>
      <w:r>
        <w:rPr>
          <w:rStyle w:val="FontStyle12"/>
          <w:sz w:val="28"/>
          <w:szCs w:val="28"/>
        </w:rPr>
        <w:t xml:space="preserve"> </w:t>
      </w:r>
      <w:r w:rsidR="00E40D60">
        <w:rPr>
          <w:rStyle w:val="FontStyle12"/>
          <w:sz w:val="28"/>
          <w:szCs w:val="28"/>
        </w:rPr>
        <w:t xml:space="preserve">Смоленской   области  </w:t>
      </w:r>
      <w:r>
        <w:rPr>
          <w:rStyle w:val="FontStyle12"/>
          <w:sz w:val="28"/>
          <w:szCs w:val="28"/>
        </w:rPr>
        <w:t xml:space="preserve">                       </w:t>
      </w:r>
      <w:r w:rsidR="008272D7">
        <w:rPr>
          <w:rStyle w:val="FontStyle12"/>
          <w:sz w:val="28"/>
          <w:szCs w:val="28"/>
        </w:rPr>
        <w:t xml:space="preserve">           </w:t>
      </w:r>
      <w:r>
        <w:rPr>
          <w:rStyle w:val="FontStyle12"/>
          <w:sz w:val="28"/>
          <w:szCs w:val="28"/>
        </w:rPr>
        <w:t xml:space="preserve">     </w:t>
      </w:r>
      <w:r w:rsidR="006922E9" w:rsidRPr="008272D7">
        <w:rPr>
          <w:rStyle w:val="FontStyle12"/>
          <w:b/>
          <w:sz w:val="28"/>
          <w:szCs w:val="28"/>
        </w:rPr>
        <w:t>Т.П. Силаева</w:t>
      </w:r>
    </w:p>
    <w:p w:rsidR="00CC54F8" w:rsidRDefault="00E40D60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</w:t>
      </w: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</w:p>
    <w:p w:rsidR="00CC54F8" w:rsidRDefault="00CC54F8" w:rsidP="002E3502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2"/>
        </w:rPr>
      </w:pPr>
    </w:p>
    <w:p w:rsidR="002E3502" w:rsidRDefault="002E3502" w:rsidP="002E3502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2"/>
        </w:rPr>
      </w:pPr>
    </w:p>
    <w:p w:rsidR="00E40D60" w:rsidRDefault="00E40D60" w:rsidP="006922E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lastRenderedPageBreak/>
        <w:t>Приложение к решению</w:t>
      </w:r>
    </w:p>
    <w:p w:rsidR="006922E9" w:rsidRDefault="00E40D60" w:rsidP="006922E9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Совета депутатов</w:t>
      </w:r>
      <w:r w:rsidR="006922E9">
        <w:rPr>
          <w:rStyle w:val="FontStyle12"/>
        </w:rPr>
        <w:t xml:space="preserve"> Кругловского</w:t>
      </w:r>
    </w:p>
    <w:p w:rsidR="00E40D60" w:rsidRDefault="00E40D60" w:rsidP="006922E9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 xml:space="preserve">  сельского поселения</w:t>
      </w:r>
    </w:p>
    <w:p w:rsidR="00E40D60" w:rsidRDefault="004E2006" w:rsidP="006922E9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Рудня</w:t>
      </w:r>
      <w:r w:rsidR="00E40D60">
        <w:rPr>
          <w:rStyle w:val="FontStyle12"/>
        </w:rPr>
        <w:t>нского района</w:t>
      </w:r>
    </w:p>
    <w:p w:rsidR="00E40D60" w:rsidRDefault="00E40D60" w:rsidP="006922E9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>
        <w:rPr>
          <w:rStyle w:val="FontStyle12"/>
        </w:rPr>
        <w:t>Смоленской области</w:t>
      </w:r>
    </w:p>
    <w:p w:rsidR="00B06640" w:rsidRDefault="00E40D60" w:rsidP="002E3502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1"/>
          <w:sz w:val="28"/>
          <w:szCs w:val="28"/>
        </w:rPr>
      </w:pPr>
      <w:r w:rsidRPr="008272D7">
        <w:rPr>
          <w:rStyle w:val="FontStyle12"/>
        </w:rPr>
        <w:t xml:space="preserve">                                                                       </w:t>
      </w:r>
      <w:r w:rsidR="004E2006" w:rsidRPr="008272D7">
        <w:rPr>
          <w:rStyle w:val="FontStyle12"/>
        </w:rPr>
        <w:t xml:space="preserve">         </w:t>
      </w:r>
      <w:r w:rsidR="006E71F3" w:rsidRPr="008272D7">
        <w:rPr>
          <w:rStyle w:val="FontStyle12"/>
        </w:rPr>
        <w:t xml:space="preserve">                  от </w:t>
      </w:r>
      <w:r w:rsidR="002E3502">
        <w:rPr>
          <w:rStyle w:val="FontStyle12"/>
        </w:rPr>
        <w:t>20.06.2018года № 178</w:t>
      </w:r>
      <w:bookmarkStart w:id="0" w:name="_GoBack"/>
      <w:bookmarkEnd w:id="0"/>
    </w:p>
    <w:p w:rsidR="00E40D60" w:rsidRDefault="00E40D60" w:rsidP="00E40D60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ПОЛОЖЕНИЕ</w:t>
      </w:r>
    </w:p>
    <w:p w:rsidR="00E40D60" w:rsidRDefault="00E40D60" w:rsidP="00E40D60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порядке формирования  и использования  бюджетных ассигнований  муниц</w:t>
      </w:r>
      <w:r w:rsidR="004E2006">
        <w:rPr>
          <w:rStyle w:val="FontStyle11"/>
          <w:sz w:val="28"/>
          <w:szCs w:val="28"/>
        </w:rPr>
        <w:t xml:space="preserve">ипального дорожного  фонда </w:t>
      </w:r>
      <w:r w:rsidR="006922E9">
        <w:rPr>
          <w:rStyle w:val="FontStyle11"/>
          <w:sz w:val="28"/>
          <w:szCs w:val="28"/>
        </w:rPr>
        <w:t>Кругловского</w:t>
      </w:r>
      <w:r w:rsidR="004E2006">
        <w:rPr>
          <w:rStyle w:val="FontStyle11"/>
          <w:sz w:val="28"/>
          <w:szCs w:val="28"/>
        </w:rPr>
        <w:t xml:space="preserve"> сельского поселения Рудня</w:t>
      </w:r>
      <w:r>
        <w:rPr>
          <w:rStyle w:val="FontStyle11"/>
          <w:sz w:val="28"/>
          <w:szCs w:val="28"/>
        </w:rPr>
        <w:t>нского района Смоленской области</w:t>
      </w:r>
    </w:p>
    <w:p w:rsidR="00E40D60" w:rsidRDefault="00E40D60" w:rsidP="00E40D60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b w:val="0"/>
          <w:sz w:val="28"/>
          <w:szCs w:val="28"/>
        </w:rPr>
      </w:pPr>
    </w:p>
    <w:p w:rsidR="00E40D60" w:rsidRDefault="00E40D60" w:rsidP="00E40D60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1. ОБЩИЕ ПОЛОЖЕНИЯ</w:t>
      </w:r>
    </w:p>
    <w:p w:rsidR="00E40D60" w:rsidRDefault="00E40D60" w:rsidP="00E40D60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1.1. Настоящее положение определяет  порядок  формирования и  использования  бюджетных ассигнований муницип</w:t>
      </w:r>
      <w:r w:rsidR="004E2006">
        <w:rPr>
          <w:rStyle w:val="FontStyle12"/>
          <w:sz w:val="28"/>
          <w:szCs w:val="28"/>
        </w:rPr>
        <w:t xml:space="preserve">ального дорожного  фонда   </w:t>
      </w:r>
      <w:r w:rsidR="006922E9">
        <w:rPr>
          <w:rStyle w:val="FontStyle12"/>
          <w:sz w:val="28"/>
          <w:szCs w:val="28"/>
        </w:rPr>
        <w:t>Кругловского</w:t>
      </w:r>
      <w:r w:rsidR="004E2006">
        <w:rPr>
          <w:rStyle w:val="FontStyle12"/>
          <w:sz w:val="28"/>
          <w:szCs w:val="28"/>
        </w:rPr>
        <w:t xml:space="preserve"> сельского  поселения Рудня</w:t>
      </w:r>
      <w:r>
        <w:rPr>
          <w:rStyle w:val="FontStyle12"/>
          <w:sz w:val="28"/>
          <w:szCs w:val="28"/>
        </w:rPr>
        <w:t>нского района Смоленской  области (далее – муниципальный дорожный фонд).</w:t>
      </w:r>
    </w:p>
    <w:p w:rsidR="00E40D60" w:rsidRPr="00640EB8" w:rsidRDefault="00E40D60" w:rsidP="00E40D60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74" w:lineRule="exact"/>
        <w:ind w:right="48" w:firstLine="552"/>
        <w:rPr>
          <w:rStyle w:val="FontStyle12"/>
          <w:sz w:val="28"/>
          <w:szCs w:val="28"/>
        </w:rPr>
      </w:pPr>
      <w:proofErr w:type="gramStart"/>
      <w:r w:rsidRPr="00640EB8">
        <w:rPr>
          <w:rStyle w:val="FontStyle12"/>
          <w:sz w:val="28"/>
          <w:szCs w:val="28"/>
        </w:rPr>
        <w:t>Муниципальный дорожный фонд</w:t>
      </w:r>
      <w:r w:rsidR="004E2006">
        <w:rPr>
          <w:rStyle w:val="FontStyle12"/>
          <w:sz w:val="28"/>
          <w:szCs w:val="28"/>
        </w:rPr>
        <w:t xml:space="preserve">  - часть средств  бюджета </w:t>
      </w:r>
      <w:r w:rsidR="006922E9">
        <w:rPr>
          <w:rStyle w:val="FontStyle12"/>
          <w:sz w:val="28"/>
          <w:szCs w:val="28"/>
        </w:rPr>
        <w:t>Кругловского</w:t>
      </w:r>
      <w:r w:rsidR="004E2006">
        <w:rPr>
          <w:rStyle w:val="FontStyle12"/>
          <w:sz w:val="28"/>
          <w:szCs w:val="28"/>
        </w:rPr>
        <w:t xml:space="preserve"> сельского поселения Рудня</w:t>
      </w:r>
      <w:r w:rsidRPr="00640EB8">
        <w:rPr>
          <w:rStyle w:val="FontStyle12"/>
          <w:sz w:val="28"/>
          <w:szCs w:val="28"/>
        </w:rPr>
        <w:t>нского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капитального ремонта  и ремонта  дворовых территорий  многоквартирных домов, проездов  к дворовым территориям  многоквартирных  домов  населенн</w:t>
      </w:r>
      <w:r w:rsidR="004E2006">
        <w:rPr>
          <w:rStyle w:val="FontStyle12"/>
          <w:sz w:val="28"/>
          <w:szCs w:val="28"/>
        </w:rPr>
        <w:t xml:space="preserve">ых пунктов  на  территории </w:t>
      </w:r>
      <w:r w:rsidR="006922E9">
        <w:rPr>
          <w:rStyle w:val="FontStyle12"/>
          <w:sz w:val="28"/>
          <w:szCs w:val="28"/>
        </w:rPr>
        <w:t>Кругловского</w:t>
      </w:r>
      <w:r w:rsidR="004E2006">
        <w:rPr>
          <w:rStyle w:val="FontStyle12"/>
          <w:sz w:val="28"/>
          <w:szCs w:val="28"/>
        </w:rPr>
        <w:t xml:space="preserve"> сельского поселения Рудня</w:t>
      </w:r>
      <w:r w:rsidRPr="00640EB8">
        <w:rPr>
          <w:rStyle w:val="FontStyle12"/>
          <w:sz w:val="28"/>
          <w:szCs w:val="28"/>
        </w:rPr>
        <w:t>нского района Смоленской области.</w:t>
      </w:r>
      <w:proofErr w:type="gramEnd"/>
    </w:p>
    <w:p w:rsidR="00E40D60" w:rsidRDefault="00E40D60" w:rsidP="00E40D60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74" w:lineRule="exact"/>
        <w:ind w:right="48" w:firstLine="55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Средства  муниципального дорожного фонда имеют целевое назначение и не подлежат изъятию или расходованию на нужды,</w:t>
      </w:r>
      <w:r>
        <w:rPr>
          <w:rStyle w:val="FontStyle12"/>
          <w:spacing w:val="-20"/>
          <w:sz w:val="28"/>
          <w:szCs w:val="28"/>
        </w:rPr>
        <w:t xml:space="preserve"> не</w:t>
      </w:r>
      <w:r>
        <w:rPr>
          <w:rStyle w:val="FontStyle12"/>
          <w:sz w:val="28"/>
          <w:szCs w:val="28"/>
        </w:rPr>
        <w:t xml:space="preserve"> связанные с обеспечением дорожной деятельности.</w:t>
      </w:r>
    </w:p>
    <w:p w:rsidR="00E40D60" w:rsidRDefault="00E40D60" w:rsidP="00E40D60">
      <w:pPr>
        <w:pStyle w:val="Style2"/>
        <w:widowControl/>
        <w:spacing w:before="24"/>
        <w:ind w:left="562"/>
        <w:jc w:val="center"/>
      </w:pPr>
    </w:p>
    <w:p w:rsidR="006922E9" w:rsidRDefault="00E40D60" w:rsidP="00E40D60">
      <w:pPr>
        <w:pStyle w:val="Style2"/>
        <w:widowControl/>
        <w:spacing w:before="24"/>
        <w:ind w:left="562" w:firstLine="5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2. ПОРЯДОК ФОРМИРОВАНИЯ МУНИЦИПАЛЬНОГО</w:t>
      </w:r>
    </w:p>
    <w:p w:rsidR="00E40D60" w:rsidRDefault="00E40D60" w:rsidP="00E40D60">
      <w:pPr>
        <w:pStyle w:val="Style2"/>
        <w:widowControl/>
        <w:spacing w:before="24"/>
        <w:ind w:left="562" w:firstLine="5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ДОРОЖНОГО ФОНДА</w:t>
      </w:r>
    </w:p>
    <w:p w:rsidR="00E40D60" w:rsidRDefault="00E40D60" w:rsidP="00E40D60">
      <w:pPr>
        <w:pStyle w:val="Style2"/>
        <w:widowControl/>
        <w:spacing w:before="24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2.1. Объем бюджетных ассигнований  муниципального дорожного фонда утверждается</w:t>
      </w:r>
      <w:r w:rsidR="004E2006">
        <w:rPr>
          <w:rStyle w:val="FontStyle12"/>
          <w:sz w:val="28"/>
          <w:szCs w:val="28"/>
        </w:rPr>
        <w:t xml:space="preserve"> решением Совета депутатов </w:t>
      </w:r>
      <w:r w:rsidR="006922E9">
        <w:rPr>
          <w:rStyle w:val="FontStyle12"/>
          <w:sz w:val="28"/>
          <w:szCs w:val="28"/>
        </w:rPr>
        <w:t>Кругловского</w:t>
      </w:r>
      <w:r w:rsidR="004E2006">
        <w:rPr>
          <w:rStyle w:val="FontStyle12"/>
          <w:sz w:val="28"/>
          <w:szCs w:val="28"/>
        </w:rPr>
        <w:t xml:space="preserve"> сельского поселения Рудня</w:t>
      </w:r>
      <w:r>
        <w:rPr>
          <w:rStyle w:val="FontStyle12"/>
          <w:sz w:val="28"/>
          <w:szCs w:val="28"/>
        </w:rPr>
        <w:t xml:space="preserve">нского района Смоленской области о местном бюджете на очередной финансовый год  и плановый период в размере не менее  суммы прогнозируемого объема доходов местного бюджета </w:t>
      </w:r>
      <w:proofErr w:type="gramStart"/>
      <w:r>
        <w:rPr>
          <w:rStyle w:val="FontStyle12"/>
          <w:sz w:val="28"/>
          <w:szCs w:val="28"/>
        </w:rPr>
        <w:t>от</w:t>
      </w:r>
      <w:proofErr w:type="gramEnd"/>
      <w:r>
        <w:rPr>
          <w:rStyle w:val="FontStyle12"/>
          <w:sz w:val="28"/>
          <w:szCs w:val="28"/>
        </w:rPr>
        <w:t>:</w:t>
      </w:r>
    </w:p>
    <w:p w:rsidR="00E40D60" w:rsidRDefault="00E40D60" w:rsidP="00E40D6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 бюджет;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использования имущества, входящего в состав автомобильных дорог общего пользования местно</w:t>
      </w:r>
      <w:r w:rsidR="004E2006">
        <w:rPr>
          <w:rFonts w:ascii="Times New Roman" w:hAnsi="Times New Roman" w:cs="Times New Roman"/>
          <w:sz w:val="28"/>
          <w:szCs w:val="28"/>
        </w:rPr>
        <w:t xml:space="preserve">го значения на территории 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платы за  оказание услуг по присоединению объектов  дорожного  сервиса к автомобильным  дорогам общего пол</w:t>
      </w:r>
      <w:r w:rsidR="004E2006">
        <w:rPr>
          <w:rFonts w:ascii="Times New Roman" w:hAnsi="Times New Roman" w:cs="Times New Roman"/>
          <w:sz w:val="28"/>
          <w:szCs w:val="28"/>
        </w:rPr>
        <w:t xml:space="preserve">ьзования местного значения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денежных средств, поступающих в местный бюджет, от уплаты неустоек (штрафов, пеней), а также  от возмещения  убытков  муниципального заказчика, взысканных  в установленном порядке в связи с нарушением исполнителем (подрядчиком) условий муниципального  контракта  или иных договоров, финансируемых за счет  средств  муниц</w:t>
      </w:r>
      <w:r w:rsidR="004E2006">
        <w:rPr>
          <w:rFonts w:ascii="Times New Roman" w:hAnsi="Times New Roman" w:cs="Times New Roman"/>
          <w:sz w:val="28"/>
          <w:szCs w:val="28"/>
        </w:rPr>
        <w:t xml:space="preserve">ипального дорожного фонда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области, или 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уклонением от заключения таких контракта или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поступление в виде субсидий, субвенций из бюджетов бюджетной системы Российской Федерации на финансовое обеспечение  дорожной деятельности в отношении автомобильных дорог общего  пол</w:t>
      </w:r>
      <w:r w:rsidR="004E2006">
        <w:rPr>
          <w:rFonts w:ascii="Times New Roman" w:hAnsi="Times New Roman" w:cs="Times New Roman"/>
          <w:sz w:val="28"/>
          <w:szCs w:val="28"/>
        </w:rPr>
        <w:t xml:space="preserve">ьзования местного значения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</w:t>
      </w:r>
      <w:r w:rsidR="004E2006">
        <w:rPr>
          <w:rFonts w:ascii="Times New Roman" w:hAnsi="Times New Roman" w:cs="Times New Roman"/>
          <w:sz w:val="28"/>
          <w:szCs w:val="28"/>
        </w:rPr>
        <w:t xml:space="preserve">ьзования местного значения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платы в счет возмещения вреда, причиняемого  транспортными  средствами, осуществляющими перевозки тяжеловесных грузов по автомобильным дорогам общего пол</w:t>
      </w:r>
      <w:r w:rsidR="004E2006">
        <w:rPr>
          <w:rFonts w:ascii="Times New Roman" w:hAnsi="Times New Roman" w:cs="Times New Roman"/>
          <w:sz w:val="28"/>
          <w:szCs w:val="28"/>
        </w:rPr>
        <w:t xml:space="preserve">ьзования местного значения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области;</w:t>
      </w:r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денежных средств, внесенных участником конкурса  или аукциона, проводимых в целях заключения муниципального контракта, финансируемого за счет средств муни</w:t>
      </w:r>
      <w:r w:rsidR="004E2006">
        <w:rPr>
          <w:rFonts w:ascii="Times New Roman" w:hAnsi="Times New Roman" w:cs="Times New Roman"/>
          <w:sz w:val="28"/>
          <w:szCs w:val="28"/>
        </w:rPr>
        <w:t xml:space="preserve">ципального дорожного фонда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 w:rsidR="004E2006">
        <w:rPr>
          <w:rFonts w:ascii="Times New Roman" w:hAnsi="Times New Roman" w:cs="Times New Roman"/>
          <w:sz w:val="28"/>
          <w:szCs w:val="28"/>
        </w:rPr>
        <w:t xml:space="preserve"> сельского поселения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области, в качестве  обеспечения заявки на участие в таком конкурсе или аукционе в случае уклонения участника  конкурса  или аукциона от заключения такого контракта  и в иных случаях, установленных законодательством Российской Федерации;</w:t>
      </w:r>
      <w:proofErr w:type="gramEnd"/>
    </w:p>
    <w:p w:rsidR="00E40D60" w:rsidRDefault="00E40D60" w:rsidP="00E4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передачи в аренду земельных участков, расположенных в полосе отвода автомобильных дорог общего пол</w:t>
      </w:r>
      <w:r w:rsidR="004E2006">
        <w:rPr>
          <w:rFonts w:ascii="Times New Roman" w:hAnsi="Times New Roman" w:cs="Times New Roman"/>
          <w:sz w:val="28"/>
          <w:szCs w:val="28"/>
        </w:rPr>
        <w:t xml:space="preserve">ьзования местного значения </w:t>
      </w:r>
      <w:r w:rsidR="006922E9">
        <w:rPr>
          <w:rFonts w:ascii="Times New Roman" w:hAnsi="Times New Roman" w:cs="Times New Roman"/>
          <w:sz w:val="28"/>
          <w:szCs w:val="28"/>
        </w:rPr>
        <w:t>Кругловского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006">
        <w:rPr>
          <w:rFonts w:ascii="Times New Roman" w:hAnsi="Times New Roman" w:cs="Times New Roman"/>
          <w:sz w:val="28"/>
          <w:szCs w:val="28"/>
        </w:rPr>
        <w:t xml:space="preserve"> Рудня</w:t>
      </w:r>
      <w:r>
        <w:rPr>
          <w:rFonts w:ascii="Times New Roman" w:hAnsi="Times New Roman" w:cs="Times New Roman"/>
          <w:sz w:val="28"/>
          <w:szCs w:val="28"/>
        </w:rPr>
        <w:t>нского района Смоленской области;</w:t>
      </w:r>
    </w:p>
    <w:p w:rsidR="00E40D60" w:rsidRDefault="00E40D60" w:rsidP="00E40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иных поступлений, не противоречащих законодательству Российской Федерации  и Смоленской области. </w:t>
      </w:r>
    </w:p>
    <w:p w:rsidR="00E40D60" w:rsidRDefault="00E40D60" w:rsidP="00E40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D60" w:rsidRDefault="00E40D60" w:rsidP="00E40D60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74" w:lineRule="exact"/>
        <w:ind w:firstLine="52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Объем бюджетных ассигнований  муниципального дорожного фонда подлежит корректировке в текущем  финансовом году с учетом  факти</w:t>
      </w:r>
      <w:r w:rsidR="004E2006">
        <w:rPr>
          <w:rStyle w:val="FontStyle11"/>
          <w:b w:val="0"/>
          <w:sz w:val="28"/>
          <w:szCs w:val="28"/>
        </w:rPr>
        <w:t xml:space="preserve">чески поступающих в бюджет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4E2006">
        <w:rPr>
          <w:rStyle w:val="FontStyle11"/>
          <w:b w:val="0"/>
          <w:sz w:val="28"/>
          <w:szCs w:val="28"/>
        </w:rPr>
        <w:t xml:space="preserve"> сельского поселения  Рудня</w:t>
      </w:r>
      <w:r>
        <w:rPr>
          <w:rStyle w:val="FontStyle11"/>
          <w:b w:val="0"/>
          <w:sz w:val="28"/>
          <w:szCs w:val="28"/>
        </w:rPr>
        <w:t>нского района Смоленской области  доходов  путем  внесения  в установленном  по</w:t>
      </w:r>
      <w:r w:rsidR="004E2006">
        <w:rPr>
          <w:rStyle w:val="FontStyle11"/>
          <w:b w:val="0"/>
          <w:sz w:val="28"/>
          <w:szCs w:val="28"/>
        </w:rPr>
        <w:t xml:space="preserve">рядке  изменений  в бюджет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4E2006">
        <w:rPr>
          <w:rStyle w:val="FontStyle11"/>
          <w:b w:val="0"/>
          <w:sz w:val="28"/>
          <w:szCs w:val="28"/>
        </w:rPr>
        <w:t xml:space="preserve"> сельского поселения Рудня</w:t>
      </w:r>
      <w:r>
        <w:rPr>
          <w:rStyle w:val="FontStyle11"/>
          <w:b w:val="0"/>
          <w:sz w:val="28"/>
          <w:szCs w:val="28"/>
        </w:rPr>
        <w:t>нского района Смоленской области.</w:t>
      </w:r>
    </w:p>
    <w:p w:rsidR="00E40D60" w:rsidRDefault="00E40D60" w:rsidP="00E40D60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74" w:lineRule="exact"/>
        <w:ind w:firstLine="52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Бюджетные ассигнования  муниципального дорожного фонда, не использованные в текущем финансовом году, направляются на увеличение бюджетных ассигнований  муниципального дорожного фонда в очередном финансовом году.</w:t>
      </w:r>
    </w:p>
    <w:p w:rsidR="00E40D60" w:rsidRDefault="00E40D60" w:rsidP="00E40D60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74" w:lineRule="exact"/>
        <w:ind w:firstLine="52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Главным распорядителем  средств  муниципального дорожного  фонд</w:t>
      </w:r>
      <w:r w:rsidR="004E2006">
        <w:rPr>
          <w:rStyle w:val="FontStyle11"/>
          <w:b w:val="0"/>
          <w:sz w:val="28"/>
          <w:szCs w:val="28"/>
        </w:rPr>
        <w:t xml:space="preserve">а  является  Администрация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4E2006">
        <w:rPr>
          <w:rStyle w:val="FontStyle11"/>
          <w:b w:val="0"/>
          <w:sz w:val="28"/>
          <w:szCs w:val="28"/>
        </w:rPr>
        <w:t xml:space="preserve"> сельского поселения Рудня</w:t>
      </w:r>
      <w:r>
        <w:rPr>
          <w:rStyle w:val="FontStyle11"/>
          <w:b w:val="0"/>
          <w:sz w:val="28"/>
          <w:szCs w:val="28"/>
        </w:rPr>
        <w:t>нского района Смоленской области.</w:t>
      </w:r>
    </w:p>
    <w:p w:rsidR="00E40D60" w:rsidRDefault="00E40D60" w:rsidP="00E40D60">
      <w:pPr>
        <w:pStyle w:val="Style3"/>
        <w:widowControl/>
        <w:spacing w:line="240" w:lineRule="exact"/>
      </w:pPr>
    </w:p>
    <w:p w:rsidR="00E40D60" w:rsidRDefault="00E40D60" w:rsidP="00E40D60">
      <w:pPr>
        <w:pStyle w:val="Style3"/>
        <w:widowControl/>
        <w:spacing w:before="34" w:line="27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ПОРЯДОК ИСПОЛЬЗОВАНИЯ  СРЕДСТВ МУНИЦИПАЛЬНОГО ДОРОЖНОГО ФОНДА </w:t>
      </w:r>
    </w:p>
    <w:p w:rsidR="00E40D60" w:rsidRDefault="00E40D60" w:rsidP="00E40D60">
      <w:pPr>
        <w:pStyle w:val="Style3"/>
        <w:widowControl/>
        <w:spacing w:before="34" w:line="278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3.1. Средства Дорожного фонда направляются  на дорожную деятельность в отношении автомобильных дорог общего пол</w:t>
      </w:r>
      <w:r w:rsidR="004E2006">
        <w:rPr>
          <w:rStyle w:val="FontStyle11"/>
          <w:b w:val="0"/>
          <w:sz w:val="28"/>
          <w:szCs w:val="28"/>
        </w:rPr>
        <w:t xml:space="preserve">ьзования местного значения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4E2006">
        <w:rPr>
          <w:rStyle w:val="FontStyle11"/>
          <w:b w:val="0"/>
          <w:sz w:val="28"/>
          <w:szCs w:val="28"/>
        </w:rPr>
        <w:t xml:space="preserve"> сельского поселения Рудня</w:t>
      </w:r>
      <w:r>
        <w:rPr>
          <w:rStyle w:val="FontStyle11"/>
          <w:b w:val="0"/>
          <w:sz w:val="28"/>
          <w:szCs w:val="28"/>
        </w:rPr>
        <w:t>нского района Смоленской области. Использование  бюджетных ассигнований  муниципального дорожного  фонда  осуществляется  в соответствии  со сводной  бюджетной  росписью.</w:t>
      </w:r>
    </w:p>
    <w:p w:rsidR="00E40D60" w:rsidRDefault="00E40D60" w:rsidP="008272D7">
      <w:pPr>
        <w:pStyle w:val="Style3"/>
        <w:widowControl/>
        <w:spacing w:before="34" w:line="278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3.2. Средства муниципального  до</w:t>
      </w:r>
      <w:r w:rsidR="008272D7">
        <w:rPr>
          <w:rStyle w:val="FontStyle11"/>
          <w:b w:val="0"/>
          <w:sz w:val="28"/>
          <w:szCs w:val="28"/>
        </w:rPr>
        <w:t>рожного  фонда  направляются на проектирование, строительство, реконструкцию, капитальный ремонт, ремонт и содержание автомобильных дорог.</w:t>
      </w:r>
    </w:p>
    <w:p w:rsidR="00E40D60" w:rsidRDefault="00E40D60" w:rsidP="008272D7">
      <w:pPr>
        <w:pStyle w:val="Style4"/>
        <w:widowControl/>
        <w:spacing w:before="3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3.3. Отчет об использовании бюджетных ассигнований дорожного фонда формируется в составе бюджетной отчетности об исполнении местного бюджета и предст</w:t>
      </w:r>
      <w:r w:rsidR="00B06640">
        <w:rPr>
          <w:rStyle w:val="FontStyle11"/>
          <w:b w:val="0"/>
          <w:sz w:val="28"/>
          <w:szCs w:val="28"/>
        </w:rPr>
        <w:t xml:space="preserve">авляется в Совет депутатов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B06640">
        <w:rPr>
          <w:rStyle w:val="FontStyle11"/>
          <w:b w:val="0"/>
          <w:sz w:val="28"/>
          <w:szCs w:val="28"/>
        </w:rPr>
        <w:t xml:space="preserve"> сельского поселения Рудня</w:t>
      </w:r>
      <w:r>
        <w:rPr>
          <w:rStyle w:val="FontStyle11"/>
          <w:b w:val="0"/>
          <w:sz w:val="28"/>
          <w:szCs w:val="28"/>
        </w:rPr>
        <w:t>нского района Смоленской области одновременно с годовым отчетом об исполнении местного бюджета и подлежит обязательному обнародованию.</w:t>
      </w:r>
    </w:p>
    <w:p w:rsidR="00E40D60" w:rsidRDefault="00E40D60" w:rsidP="00E40D60">
      <w:pPr>
        <w:pStyle w:val="Style4"/>
        <w:widowControl/>
        <w:spacing w:before="38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Контроль за</w:t>
      </w:r>
      <w:proofErr w:type="gramEnd"/>
      <w:r>
        <w:rPr>
          <w:rStyle w:val="FontStyle11"/>
          <w:b w:val="0"/>
          <w:sz w:val="28"/>
          <w:szCs w:val="28"/>
        </w:rPr>
        <w:t xml:space="preserve"> целевым использованием  средств  муниципального дорожного  фонда представляется  в соответствии  с законодательством  Российской Федерации  и муницип</w:t>
      </w:r>
      <w:r w:rsidR="00B06640">
        <w:rPr>
          <w:rStyle w:val="FontStyle11"/>
          <w:b w:val="0"/>
          <w:sz w:val="28"/>
          <w:szCs w:val="28"/>
        </w:rPr>
        <w:t xml:space="preserve">альными  правовыми  актами </w:t>
      </w:r>
      <w:r w:rsidR="006922E9">
        <w:rPr>
          <w:rStyle w:val="FontStyle11"/>
          <w:b w:val="0"/>
          <w:sz w:val="28"/>
          <w:szCs w:val="28"/>
        </w:rPr>
        <w:t>Кругловского</w:t>
      </w:r>
      <w:r w:rsidR="00B06640">
        <w:rPr>
          <w:rStyle w:val="FontStyle11"/>
          <w:b w:val="0"/>
          <w:sz w:val="28"/>
          <w:szCs w:val="28"/>
        </w:rPr>
        <w:t xml:space="preserve"> сельского поселения Рудня</w:t>
      </w:r>
      <w:r>
        <w:rPr>
          <w:rStyle w:val="FontStyle11"/>
          <w:b w:val="0"/>
          <w:sz w:val="28"/>
          <w:szCs w:val="28"/>
        </w:rPr>
        <w:t>нского района Смоленской области. Ответственность за  целевое  использование  средств  муниципального дорожного фонда  несет главный распределитель средств муниципального дорожног</w:t>
      </w:r>
      <w:r w:rsidR="008272D7">
        <w:rPr>
          <w:rStyle w:val="FontStyle11"/>
          <w:b w:val="0"/>
          <w:sz w:val="28"/>
          <w:szCs w:val="28"/>
        </w:rPr>
        <w:t xml:space="preserve">о фонда в установленном законом </w:t>
      </w:r>
      <w:r>
        <w:rPr>
          <w:rStyle w:val="FontStyle11"/>
          <w:b w:val="0"/>
          <w:sz w:val="28"/>
          <w:szCs w:val="28"/>
        </w:rPr>
        <w:t>порядке.</w:t>
      </w:r>
    </w:p>
    <w:p w:rsidR="00E40D60" w:rsidRDefault="00E40D60" w:rsidP="00E40D60">
      <w:pPr>
        <w:pStyle w:val="Style1"/>
        <w:widowControl/>
        <w:spacing w:line="240" w:lineRule="exact"/>
      </w:pPr>
    </w:p>
    <w:p w:rsidR="00E40D60" w:rsidRDefault="00E40D60" w:rsidP="00E40D60">
      <w:pPr>
        <w:pStyle w:val="Style5"/>
        <w:widowControl/>
        <w:rPr>
          <w:rStyle w:val="FontStyle12"/>
          <w:sz w:val="28"/>
          <w:szCs w:val="28"/>
        </w:rPr>
      </w:pPr>
    </w:p>
    <w:p w:rsidR="00E40D60" w:rsidRDefault="00E40D60"/>
    <w:sectPr w:rsidR="00E40D60" w:rsidSect="00640EB8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5" w:rsidRDefault="00F042D5" w:rsidP="006E71F3">
      <w:r>
        <w:separator/>
      </w:r>
    </w:p>
  </w:endnote>
  <w:endnote w:type="continuationSeparator" w:id="0">
    <w:p w:rsidR="00F042D5" w:rsidRDefault="00F042D5" w:rsidP="006E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5" w:rsidRDefault="00F042D5" w:rsidP="006E71F3">
      <w:r>
        <w:separator/>
      </w:r>
    </w:p>
  </w:footnote>
  <w:footnote w:type="continuationSeparator" w:id="0">
    <w:p w:rsidR="00F042D5" w:rsidRDefault="00F042D5" w:rsidP="006E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36F"/>
    <w:rsid w:val="002C3E9F"/>
    <w:rsid w:val="002E3502"/>
    <w:rsid w:val="004E2006"/>
    <w:rsid w:val="00576B6F"/>
    <w:rsid w:val="00640EB8"/>
    <w:rsid w:val="006922E9"/>
    <w:rsid w:val="006A0077"/>
    <w:rsid w:val="006B4A98"/>
    <w:rsid w:val="006E104F"/>
    <w:rsid w:val="006E71F3"/>
    <w:rsid w:val="006F68B2"/>
    <w:rsid w:val="007172C4"/>
    <w:rsid w:val="008272D7"/>
    <w:rsid w:val="00946B6D"/>
    <w:rsid w:val="00B06640"/>
    <w:rsid w:val="00BA6CAF"/>
    <w:rsid w:val="00BD62F3"/>
    <w:rsid w:val="00BF6490"/>
    <w:rsid w:val="00C60EF4"/>
    <w:rsid w:val="00CC54F8"/>
    <w:rsid w:val="00CD736F"/>
    <w:rsid w:val="00E40D60"/>
    <w:rsid w:val="00EF3FF1"/>
    <w:rsid w:val="00F0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D6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40D60"/>
    <w:pPr>
      <w:keepNext/>
      <w:jc w:val="center"/>
      <w:outlineLvl w:val="3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40D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40D6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2">
    <w:name w:val="Style2"/>
    <w:basedOn w:val="a"/>
    <w:uiPriority w:val="99"/>
    <w:rsid w:val="00E40D60"/>
    <w:pPr>
      <w:widowControl w:val="0"/>
      <w:autoSpaceDE w:val="0"/>
      <w:autoSpaceDN w:val="0"/>
      <w:adjustRightInd w:val="0"/>
      <w:spacing w:line="278" w:lineRule="exact"/>
      <w:ind w:firstLine="1382"/>
    </w:pPr>
  </w:style>
  <w:style w:type="paragraph" w:customStyle="1" w:styleId="Style3">
    <w:name w:val="Style3"/>
    <w:basedOn w:val="a"/>
    <w:uiPriority w:val="99"/>
    <w:rsid w:val="00E40D60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E40D60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E40D6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D6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">
    <w:name w:val="Style1"/>
    <w:basedOn w:val="a"/>
    <w:uiPriority w:val="99"/>
    <w:rsid w:val="00E40D6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D60"/>
    <w:pPr>
      <w:widowControl w:val="0"/>
      <w:autoSpaceDE w:val="0"/>
      <w:autoSpaceDN w:val="0"/>
      <w:adjustRightInd w:val="0"/>
      <w:spacing w:line="276" w:lineRule="exact"/>
      <w:ind w:firstLine="552"/>
      <w:jc w:val="both"/>
    </w:pPr>
  </w:style>
  <w:style w:type="character" w:customStyle="1" w:styleId="FontStyle11">
    <w:name w:val="Font Style11"/>
    <w:basedOn w:val="a0"/>
    <w:uiPriority w:val="99"/>
    <w:rsid w:val="00E40D6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E40D60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71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71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D6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40D60"/>
    <w:pPr>
      <w:keepNext/>
      <w:jc w:val="center"/>
      <w:outlineLvl w:val="3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40D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40D6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2">
    <w:name w:val="Style2"/>
    <w:basedOn w:val="a"/>
    <w:uiPriority w:val="99"/>
    <w:rsid w:val="00E40D60"/>
    <w:pPr>
      <w:widowControl w:val="0"/>
      <w:autoSpaceDE w:val="0"/>
      <w:autoSpaceDN w:val="0"/>
      <w:adjustRightInd w:val="0"/>
      <w:spacing w:line="278" w:lineRule="exact"/>
      <w:ind w:firstLine="1382"/>
    </w:pPr>
  </w:style>
  <w:style w:type="paragraph" w:customStyle="1" w:styleId="Style3">
    <w:name w:val="Style3"/>
    <w:basedOn w:val="a"/>
    <w:uiPriority w:val="99"/>
    <w:rsid w:val="00E40D60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E40D60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E40D6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D6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">
    <w:name w:val="Style1"/>
    <w:basedOn w:val="a"/>
    <w:uiPriority w:val="99"/>
    <w:rsid w:val="00E40D6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D60"/>
    <w:pPr>
      <w:widowControl w:val="0"/>
      <w:autoSpaceDE w:val="0"/>
      <w:autoSpaceDN w:val="0"/>
      <w:adjustRightInd w:val="0"/>
      <w:spacing w:line="276" w:lineRule="exact"/>
      <w:ind w:firstLine="552"/>
      <w:jc w:val="both"/>
    </w:pPr>
  </w:style>
  <w:style w:type="character" w:customStyle="1" w:styleId="FontStyle11">
    <w:name w:val="Font Style11"/>
    <w:basedOn w:val="a0"/>
    <w:uiPriority w:val="99"/>
    <w:rsid w:val="00E40D6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E40D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16</cp:revision>
  <cp:lastPrinted>2018-06-26T08:20:00Z</cp:lastPrinted>
  <dcterms:created xsi:type="dcterms:W3CDTF">2016-04-01T09:05:00Z</dcterms:created>
  <dcterms:modified xsi:type="dcterms:W3CDTF">2018-06-26T09:38:00Z</dcterms:modified>
</cp:coreProperties>
</file>