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D" w:rsidRDefault="00975AFD" w:rsidP="00975AFD">
      <w:pPr>
        <w:rPr>
          <w:b/>
          <w:sz w:val="28"/>
          <w:szCs w:val="28"/>
        </w:rPr>
      </w:pPr>
    </w:p>
    <w:p w:rsidR="00975AFD" w:rsidRDefault="00975AFD" w:rsidP="00975AFD">
      <w:pPr>
        <w:pStyle w:val="a3"/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838200" cy="8572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FD" w:rsidRDefault="00975AFD" w:rsidP="00975AFD">
      <w:pPr>
        <w:jc w:val="center"/>
        <w:rPr>
          <w:b/>
          <w:sz w:val="32"/>
        </w:rPr>
      </w:pPr>
      <w:r>
        <w:rPr>
          <w:b/>
          <w:sz w:val="32"/>
        </w:rPr>
        <w:t xml:space="preserve">Совет депутатов </w:t>
      </w:r>
      <w:proofErr w:type="spellStart"/>
      <w:r>
        <w:rPr>
          <w:b/>
          <w:sz w:val="32"/>
        </w:rPr>
        <w:t>Переволочского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975AFD" w:rsidRDefault="00975AFD" w:rsidP="00975AF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Руднянского</w:t>
      </w:r>
      <w:proofErr w:type="spellEnd"/>
      <w:r>
        <w:rPr>
          <w:b/>
          <w:sz w:val="32"/>
        </w:rPr>
        <w:t xml:space="preserve"> района Смоленской области</w:t>
      </w:r>
    </w:p>
    <w:p w:rsidR="00975AFD" w:rsidRDefault="00975AFD" w:rsidP="00975AFD">
      <w:pPr>
        <w:rPr>
          <w:b/>
        </w:rPr>
      </w:pPr>
    </w:p>
    <w:p w:rsidR="00975AFD" w:rsidRDefault="00975AFD" w:rsidP="00975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5AFD" w:rsidRDefault="00975AFD" w:rsidP="00975AFD"/>
    <w:p w:rsidR="00975AFD" w:rsidRDefault="00975AFD" w:rsidP="00975AFD">
      <w:pPr>
        <w:rPr>
          <w:sz w:val="28"/>
          <w:szCs w:val="28"/>
        </w:rPr>
      </w:pPr>
      <w:r>
        <w:rPr>
          <w:sz w:val="28"/>
          <w:szCs w:val="28"/>
        </w:rPr>
        <w:t>от «27» апреля  201</w:t>
      </w:r>
      <w:r w:rsidR="00B44114">
        <w:rPr>
          <w:sz w:val="28"/>
          <w:szCs w:val="28"/>
        </w:rPr>
        <w:t>8</w:t>
      </w:r>
      <w:r>
        <w:rPr>
          <w:sz w:val="28"/>
          <w:szCs w:val="28"/>
        </w:rPr>
        <w:t xml:space="preserve"> г.   </w:t>
      </w:r>
      <w:bookmarkStart w:id="0" w:name="_GoBack"/>
      <w:bookmarkEnd w:id="0"/>
      <w:r>
        <w:rPr>
          <w:sz w:val="28"/>
          <w:szCs w:val="28"/>
        </w:rPr>
        <w:t xml:space="preserve">      № </w:t>
      </w:r>
      <w:r w:rsidR="00187381">
        <w:rPr>
          <w:sz w:val="28"/>
          <w:szCs w:val="28"/>
        </w:rPr>
        <w:t>141</w:t>
      </w:r>
    </w:p>
    <w:p w:rsidR="00975AFD" w:rsidRDefault="00975AFD" w:rsidP="00975AFD"/>
    <w:tbl>
      <w:tblPr>
        <w:tblW w:w="0" w:type="auto"/>
        <w:tblLook w:val="01E0" w:firstRow="1" w:lastRow="1" w:firstColumn="1" w:lastColumn="1" w:noHBand="0" w:noVBand="0"/>
      </w:tblPr>
      <w:tblGrid>
        <w:gridCol w:w="5352"/>
      </w:tblGrid>
      <w:tr w:rsidR="00975AFD" w:rsidTr="00975AFD">
        <w:tc>
          <w:tcPr>
            <w:tcW w:w="5352" w:type="dxa"/>
            <w:hideMark/>
          </w:tcPr>
          <w:p w:rsidR="00975AFD" w:rsidRDefault="00975AFD">
            <w:pPr>
              <w:jc w:val="both"/>
            </w:pPr>
            <w:r>
              <w:rPr>
                <w:sz w:val="28"/>
                <w:szCs w:val="28"/>
              </w:rPr>
              <w:t xml:space="preserve">Об отключении уличного освещения на территории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летний период 2018 года </w:t>
            </w:r>
          </w:p>
        </w:tc>
      </w:tr>
    </w:tbl>
    <w:p w:rsidR="00975AFD" w:rsidRDefault="00975AFD" w:rsidP="00975AFD"/>
    <w:p w:rsidR="00975AFD" w:rsidRDefault="00975AFD" w:rsidP="00975AFD">
      <w:pPr>
        <w:jc w:val="both"/>
        <w:rPr>
          <w:sz w:val="28"/>
          <w:szCs w:val="28"/>
        </w:rPr>
      </w:pPr>
    </w:p>
    <w:p w:rsidR="00975AFD" w:rsidRDefault="00975AFD" w:rsidP="00975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 Федеральным законом от 06.10.2003года №131-ФЗ «Об общих принципах организации местного самоуправления в Российской Федерации»,  Совет депутатов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75AFD" w:rsidRDefault="00975AFD" w:rsidP="00975AFD">
      <w:pPr>
        <w:jc w:val="both"/>
        <w:rPr>
          <w:sz w:val="28"/>
          <w:szCs w:val="28"/>
        </w:rPr>
      </w:pPr>
    </w:p>
    <w:p w:rsidR="00975AFD" w:rsidRDefault="00975AFD" w:rsidP="00975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975AFD">
        <w:rPr>
          <w:b/>
          <w:sz w:val="28"/>
          <w:szCs w:val="28"/>
        </w:rPr>
        <w:t>:</w:t>
      </w:r>
    </w:p>
    <w:p w:rsidR="00975AFD" w:rsidRDefault="00975AFD" w:rsidP="00975AFD"/>
    <w:p w:rsidR="00975AFD" w:rsidRDefault="00975AFD" w:rsidP="00975AF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1. Отключить уличное освещение на территории 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на летний период с 01.06.2018 г. по 31.08.2018г.</w:t>
      </w:r>
    </w:p>
    <w:p w:rsidR="00975AFD" w:rsidRDefault="00975AFD" w:rsidP="00975A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2.Настоящее решение вступает в силу  после его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75AFD" w:rsidRDefault="00975AFD" w:rsidP="00975AFD">
      <w:pPr>
        <w:jc w:val="both"/>
        <w:rPr>
          <w:sz w:val="28"/>
          <w:szCs w:val="28"/>
        </w:rPr>
      </w:pPr>
    </w:p>
    <w:p w:rsidR="00975AFD" w:rsidRDefault="00975AFD" w:rsidP="00975AFD">
      <w:pPr>
        <w:jc w:val="both"/>
        <w:rPr>
          <w:sz w:val="28"/>
          <w:szCs w:val="28"/>
        </w:rPr>
      </w:pPr>
    </w:p>
    <w:p w:rsidR="00975AFD" w:rsidRPr="00975AFD" w:rsidRDefault="00975AFD" w:rsidP="00975AFD">
      <w:pPr>
        <w:widowControl w:val="0"/>
        <w:rPr>
          <w:bCs/>
          <w:sz w:val="28"/>
          <w:szCs w:val="28"/>
        </w:rPr>
      </w:pPr>
      <w:r w:rsidRPr="00975AFD">
        <w:rPr>
          <w:bCs/>
          <w:sz w:val="28"/>
          <w:szCs w:val="28"/>
        </w:rPr>
        <w:t>Глава муниципального образования</w:t>
      </w:r>
    </w:p>
    <w:p w:rsidR="00975AFD" w:rsidRPr="00975AFD" w:rsidRDefault="00975AFD" w:rsidP="00975AFD">
      <w:pPr>
        <w:widowControl w:val="0"/>
        <w:rPr>
          <w:bCs/>
          <w:sz w:val="28"/>
          <w:szCs w:val="28"/>
        </w:rPr>
      </w:pPr>
      <w:proofErr w:type="spellStart"/>
      <w:r w:rsidRPr="00975AFD">
        <w:rPr>
          <w:bCs/>
          <w:sz w:val="28"/>
          <w:szCs w:val="28"/>
        </w:rPr>
        <w:t>Переволочского</w:t>
      </w:r>
      <w:proofErr w:type="spellEnd"/>
      <w:r w:rsidRPr="00975AFD">
        <w:rPr>
          <w:bCs/>
          <w:sz w:val="28"/>
          <w:szCs w:val="28"/>
        </w:rPr>
        <w:t xml:space="preserve"> сельского поселения</w:t>
      </w:r>
    </w:p>
    <w:p w:rsidR="00975AFD" w:rsidRDefault="00975AFD" w:rsidP="00975AFD">
      <w:pPr>
        <w:widowControl w:val="0"/>
        <w:rPr>
          <w:b/>
          <w:bCs/>
          <w:sz w:val="28"/>
          <w:szCs w:val="28"/>
        </w:rPr>
      </w:pPr>
      <w:proofErr w:type="spellStart"/>
      <w:r w:rsidRPr="00975AFD">
        <w:rPr>
          <w:bCs/>
          <w:sz w:val="28"/>
          <w:szCs w:val="28"/>
        </w:rPr>
        <w:t>Руднянского</w:t>
      </w:r>
      <w:proofErr w:type="spellEnd"/>
      <w:r w:rsidRPr="00975AFD">
        <w:rPr>
          <w:bCs/>
          <w:sz w:val="28"/>
          <w:szCs w:val="28"/>
        </w:rPr>
        <w:t xml:space="preserve"> района Смоленской области</w:t>
      </w:r>
      <w:r>
        <w:rPr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b/>
          <w:bCs/>
          <w:sz w:val="28"/>
          <w:szCs w:val="28"/>
        </w:rPr>
        <w:t>В.А.Черняков</w:t>
      </w:r>
      <w:proofErr w:type="spellEnd"/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975AFD" w:rsidRPr="00975AFD" w:rsidRDefault="00975AFD" w:rsidP="00975AFD">
      <w:pPr>
        <w:ind w:left="-268" w:hanging="201"/>
        <w:jc w:val="center"/>
        <w:rPr>
          <w:b/>
          <w:sz w:val="28"/>
          <w:szCs w:val="28"/>
        </w:rPr>
      </w:pPr>
    </w:p>
    <w:p w:rsidR="00BC3381" w:rsidRDefault="00BC3381"/>
    <w:sectPr w:rsidR="00BC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F"/>
    <w:rsid w:val="00187381"/>
    <w:rsid w:val="00304ABF"/>
    <w:rsid w:val="00975AFD"/>
    <w:rsid w:val="00B44114"/>
    <w:rsid w:val="00B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7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BD8B-745F-4240-A036-14400572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2018-04-27T10:00:00Z</cp:lastPrinted>
  <dcterms:created xsi:type="dcterms:W3CDTF">2018-04-24T12:38:00Z</dcterms:created>
  <dcterms:modified xsi:type="dcterms:W3CDTF">2018-05-03T12:10:00Z</dcterms:modified>
</cp:coreProperties>
</file>