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B4" w:rsidRDefault="00901EB4" w:rsidP="00901EB4">
      <w:pPr>
        <w:tabs>
          <w:tab w:val="left" w:pos="4620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Calibri"/>
          <w:i w:val="0"/>
          <w:iCs w:val="0"/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5B0CDD8" wp14:editId="3AD58D6B">
            <wp:simplePos x="0" y="0"/>
            <wp:positionH relativeFrom="column">
              <wp:posOffset>2710180</wp:posOffset>
            </wp:positionH>
            <wp:positionV relativeFrom="paragraph">
              <wp:posOffset>-524510</wp:posOffset>
            </wp:positionV>
            <wp:extent cx="685165" cy="803275"/>
            <wp:effectExtent l="0" t="0" r="635" b="0"/>
            <wp:wrapTight wrapText="bothSides">
              <wp:wrapPolygon edited="0">
                <wp:start x="0" y="0"/>
                <wp:lineTo x="0" y="21002"/>
                <wp:lineTo x="21019" y="21002"/>
                <wp:lineTo x="210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EB4" w:rsidRPr="00186EC2" w:rsidRDefault="00901EB4" w:rsidP="00901EB4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</w:pPr>
      <w:r w:rsidRPr="00186EC2">
        <w:rPr>
          <w:rFonts w:ascii="Times New Roman" w:eastAsia="Times New Roman" w:hAnsi="Times New Roman" w:cs="Calibri"/>
          <w:i w:val="0"/>
          <w:iCs w:val="0"/>
          <w:lang w:eastAsia="ar-SA"/>
        </w:rPr>
        <w:t xml:space="preserve">                       </w:t>
      </w:r>
      <w:r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  <w:t xml:space="preserve">  </w:t>
      </w:r>
    </w:p>
    <w:p w:rsidR="00901EB4" w:rsidRPr="00186EC2" w:rsidRDefault="00D748A8" w:rsidP="00901EB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  <w:t>СОВЕТ ДЕПУТАТОВ</w:t>
      </w:r>
    </w:p>
    <w:p w:rsidR="00901EB4" w:rsidRPr="00186EC2" w:rsidRDefault="00901EB4" w:rsidP="00901EB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</w:pPr>
      <w:r w:rsidRPr="00186EC2"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  <w:t>ПЕРЕВОЛОЧСКОГО СЕЛЬСКОГО ПОСЕЛЕНИЯ</w:t>
      </w:r>
    </w:p>
    <w:p w:rsidR="00901EB4" w:rsidRPr="00186EC2" w:rsidRDefault="00901EB4" w:rsidP="00901EB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</w:pPr>
      <w:r w:rsidRPr="00186EC2"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  <w:t>РУДНЯНСКОГО РАЙОНА СМОЛЕНКОЙ ОБЛАСТИ</w:t>
      </w:r>
    </w:p>
    <w:p w:rsidR="00901EB4" w:rsidRDefault="00901EB4" w:rsidP="00901EB4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901EB4" w:rsidRDefault="00D748A8" w:rsidP="00901EB4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РЕШЕНИЕ</w:t>
      </w:r>
    </w:p>
    <w:p w:rsidR="00901EB4" w:rsidRDefault="00901EB4" w:rsidP="00901EB4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901EB4" w:rsidRDefault="00901EB4" w:rsidP="00901EB4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901EB4" w:rsidRPr="006C3D06" w:rsidRDefault="00901EB4" w:rsidP="00901EB4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от </w:t>
      </w:r>
      <w:r w:rsidR="00D748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31</w:t>
      </w:r>
      <w:r w:rsidR="004C1FF2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октября </w:t>
      </w:r>
      <w:r w:rsidRP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20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22 </w:t>
      </w:r>
      <w:r w:rsidRP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года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</w:t>
      </w:r>
      <w:r w:rsidRP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      № </w:t>
      </w:r>
      <w:r w:rsidR="00D748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252</w:t>
      </w:r>
    </w:p>
    <w:p w:rsidR="00901EB4" w:rsidRPr="001504ED" w:rsidRDefault="00901EB4" w:rsidP="00901EB4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901EB4" w:rsidRDefault="00901EB4" w:rsidP="00901EB4">
      <w:pPr>
        <w:tabs>
          <w:tab w:val="left" w:pos="4620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901EB4" w:rsidRPr="00901EB4" w:rsidRDefault="00901EB4" w:rsidP="00901EB4">
      <w:pPr>
        <w:tabs>
          <w:tab w:val="left" w:pos="4620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Об индексации </w:t>
      </w:r>
      <w:r w:rsidRPr="00901EB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заработной платы </w:t>
      </w:r>
    </w:p>
    <w:p w:rsidR="00D748A8" w:rsidRDefault="00D748A8" w:rsidP="00901EB4">
      <w:pPr>
        <w:spacing w:after="0" w:line="235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</w:t>
      </w:r>
      <w:r w:rsidRPr="00D748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униципальны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х </w:t>
      </w:r>
      <w:r w:rsidRPr="00D748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служащи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х, лиц</w:t>
      </w:r>
      <w:r w:rsidRPr="00D748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</w:t>
      </w:r>
    </w:p>
    <w:p w:rsidR="00D748A8" w:rsidRDefault="00D748A8" w:rsidP="00901EB4">
      <w:pPr>
        <w:spacing w:after="0" w:line="235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</w:t>
      </w:r>
      <w:r w:rsidRPr="00D748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амещающи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х      </w:t>
      </w:r>
      <w:r w:rsidRPr="00D748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муниципальные </w:t>
      </w:r>
    </w:p>
    <w:p w:rsidR="00D748A8" w:rsidRDefault="00D748A8" w:rsidP="00901EB4">
      <w:pPr>
        <w:spacing w:after="0" w:line="235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D748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должности</w:t>
      </w:r>
      <w:r w:rsidRPr="00D748A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Администрации </w:t>
      </w:r>
    </w:p>
    <w:p w:rsidR="00D748A8" w:rsidRDefault="00D748A8" w:rsidP="00901EB4">
      <w:pPr>
        <w:spacing w:after="0" w:line="235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</w:t>
      </w:r>
      <w:r w:rsidRPr="00901EB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ереволочского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 сельского    </w:t>
      </w:r>
    </w:p>
    <w:p w:rsidR="00D748A8" w:rsidRDefault="00D748A8" w:rsidP="00901EB4">
      <w:pPr>
        <w:spacing w:after="0" w:line="235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</w:t>
      </w:r>
      <w:r w:rsidRPr="00901EB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Руднянског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района  </w:t>
      </w:r>
    </w:p>
    <w:p w:rsidR="00901EB4" w:rsidRPr="00901EB4" w:rsidRDefault="00D748A8" w:rsidP="00901EB4">
      <w:pPr>
        <w:spacing w:after="0" w:line="235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Смоленской  области</w:t>
      </w:r>
      <w:r w:rsidRPr="00D748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901EB4"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2022 году</w:t>
      </w:r>
    </w:p>
    <w:p w:rsidR="00901EB4" w:rsidRPr="00901EB4" w:rsidRDefault="00901EB4" w:rsidP="00901EB4">
      <w:pPr>
        <w:spacing w:after="0" w:line="235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901EB4" w:rsidRPr="00901EB4" w:rsidRDefault="00901EB4" w:rsidP="00746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</w:t>
      </w: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соответствии с </w:t>
      </w:r>
      <w:r w:rsidR="00D748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решением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D748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Совета депутатов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Переволочского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Руднянского района Смоленской области </w:t>
      </w: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от </w:t>
      </w:r>
      <w:r w:rsidR="00D748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4C1FF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октября </w:t>
      </w: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2022 года</w:t>
      </w:r>
      <w:r w:rsidR="00D748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№ 251</w:t>
      </w: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«</w:t>
      </w:r>
      <w:r w:rsidR="00D748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Об </w:t>
      </w:r>
      <w:r w:rsidR="00D748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у</w:t>
      </w:r>
      <w:r w:rsidR="00D748A8" w:rsidRPr="005C69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твер</w:t>
      </w:r>
      <w:r w:rsidR="00D748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ждении</w:t>
      </w:r>
      <w:r w:rsidR="00D748A8" w:rsidRPr="005C69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  <w:hyperlink w:anchor="P32">
        <w:r w:rsidR="00D748A8">
          <w:rPr>
            <w:rFonts w:ascii="Times New Roman" w:eastAsia="Calibri" w:hAnsi="Times New Roman" w:cs="Times New Roman"/>
            <w:i w:val="0"/>
            <w:iCs w:val="0"/>
            <w:sz w:val="28"/>
            <w:szCs w:val="28"/>
          </w:rPr>
          <w:t>п</w:t>
        </w:r>
        <w:r w:rsidR="00D748A8" w:rsidRPr="005C697E">
          <w:rPr>
            <w:rFonts w:ascii="Times New Roman" w:eastAsia="Calibri" w:hAnsi="Times New Roman" w:cs="Times New Roman"/>
            <w:i w:val="0"/>
            <w:iCs w:val="0"/>
            <w:sz w:val="28"/>
            <w:szCs w:val="28"/>
          </w:rPr>
          <w:t>оложени</w:t>
        </w:r>
        <w:r w:rsidR="00D748A8">
          <w:rPr>
            <w:rFonts w:ascii="Times New Roman" w:eastAsia="Calibri" w:hAnsi="Times New Roman" w:cs="Times New Roman"/>
            <w:i w:val="0"/>
            <w:iCs w:val="0"/>
            <w:sz w:val="28"/>
            <w:szCs w:val="28"/>
          </w:rPr>
          <w:t>я</w:t>
        </w:r>
      </w:hyperlink>
      <w:r w:rsidR="00D748A8" w:rsidRPr="005C69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о порядке индексации денежного содержания муниципальных служащих, лиц, замещающих муниципальные должности, а также заработной платы работников, исполняющих обязанности по техническому обеспечению деятельности </w:t>
      </w:r>
      <w:r w:rsidR="00D748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администрации</w:t>
      </w:r>
      <w:r w:rsidR="00D748A8" w:rsidRPr="005C69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="00D748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Переволочского</w:t>
      </w:r>
      <w:proofErr w:type="spellEnd"/>
      <w:r w:rsidR="00D748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Руднянского района Смоленской области</w:t>
      </w:r>
      <w:r w:rsidRPr="00901EB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»</w:t>
      </w:r>
      <w:r w:rsidR="00744D0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D748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Совет депутатов </w:t>
      </w:r>
      <w:proofErr w:type="spellStart"/>
      <w:r w:rsidR="00D748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Переволочского</w:t>
      </w:r>
      <w:proofErr w:type="spellEnd"/>
      <w:r w:rsidR="00D748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Руднянского района Смоленской</w:t>
      </w:r>
      <w:proofErr w:type="gramEnd"/>
      <w:r w:rsidR="00D748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области</w:t>
      </w:r>
      <w:r w:rsidR="00D748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gramStart"/>
      <w:r w:rsidR="00D748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</w:t>
      </w:r>
      <w:proofErr w:type="gramEnd"/>
      <w:r w:rsidR="00D748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е ш и л</w:t>
      </w: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:</w:t>
      </w:r>
      <w:r w:rsidRPr="00901EB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vertAlign w:val="superscript"/>
          <w:lang w:eastAsia="ru-RU"/>
        </w:rPr>
        <w:tab/>
      </w:r>
      <w:r w:rsidRPr="00901EB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vertAlign w:val="superscript"/>
          <w:lang w:eastAsia="ru-RU"/>
        </w:rPr>
        <w:tab/>
      </w:r>
    </w:p>
    <w:p w:rsidR="00901EB4" w:rsidRPr="00901EB4" w:rsidRDefault="00744D04" w:rsidP="007469B3">
      <w:pPr>
        <w:spacing w:after="0" w:line="235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 w:rsidR="00901EB4"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1. </w:t>
      </w:r>
      <w:r w:rsidR="00901EB4"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eastAsia="ru-RU"/>
        </w:rPr>
        <w:t>Проиндексировать оклады (должностные оклады)</w:t>
      </w:r>
      <w:r w:rsidRPr="00744D0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D748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</w:t>
      </w:r>
      <w:r w:rsidR="00D748A8" w:rsidRPr="00D748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униципальны</w:t>
      </w:r>
      <w:r w:rsidR="00D748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х</w:t>
      </w:r>
      <w:r w:rsidR="00D748A8" w:rsidRPr="00D748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служащи</w:t>
      </w:r>
      <w:r w:rsidR="00D748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х, лиц</w:t>
      </w:r>
      <w:r w:rsidR="00D748A8" w:rsidRPr="00D748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замещающи</w:t>
      </w:r>
      <w:r w:rsidR="00D748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х</w:t>
      </w:r>
      <w:r w:rsidR="00D748A8" w:rsidRPr="00D748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муниципальные должности</w:t>
      </w: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Администрации </w:t>
      </w:r>
      <w:proofErr w:type="spellStart"/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Переволочского</w:t>
      </w:r>
      <w:proofErr w:type="spellEnd"/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Руднянского района Смоленской области</w:t>
      </w:r>
      <w:r w:rsidR="00901EB4"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eastAsia="ru-RU"/>
        </w:rPr>
        <w:t>4</w:t>
      </w:r>
      <w:r w:rsidR="00901EB4"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eastAsia="ru-RU"/>
        </w:rPr>
        <w:t xml:space="preserve"> процента с 1 октября 2022 года.</w:t>
      </w:r>
    </w:p>
    <w:p w:rsidR="00901EB4" w:rsidRPr="00901EB4" w:rsidRDefault="00901EB4" w:rsidP="00744D04">
      <w:pPr>
        <w:tabs>
          <w:tab w:val="left" w:pos="4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eastAsia="ru-RU"/>
        </w:rPr>
        <w:t xml:space="preserve">2. </w:t>
      </w:r>
      <w:r w:rsidR="007469B3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eastAsia="ru-RU"/>
        </w:rPr>
        <w:t xml:space="preserve">Ведущему специалисту </w:t>
      </w:r>
      <w:proofErr w:type="spellStart"/>
      <w:r w:rsidR="007469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Коротюк</w:t>
      </w:r>
      <w:proofErr w:type="spellEnd"/>
      <w:r w:rsidR="007469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О.А. </w:t>
      </w: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обеспечить внесение соответствующих изменений в правовые акты, регулирующие вопросы оплаты труда </w:t>
      </w:r>
      <w:r w:rsidR="00D748A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</w:t>
      </w:r>
      <w:r w:rsidR="00D748A8" w:rsidRPr="00D748A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униципальны</w:t>
      </w:r>
      <w:r w:rsidR="00D748A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х</w:t>
      </w:r>
      <w:r w:rsidR="00D748A8" w:rsidRPr="00D748A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служащи</w:t>
      </w:r>
      <w:r w:rsidR="00D748A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х, лиц</w:t>
      </w:r>
      <w:r w:rsidR="00D748A8" w:rsidRPr="00D748A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замещающи</w:t>
      </w:r>
      <w:r w:rsidR="00D748A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х</w:t>
      </w:r>
      <w:r w:rsidR="00D748A8" w:rsidRPr="00D748A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муниципальные должности </w:t>
      </w:r>
      <w:r w:rsidR="007469B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7469B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</w:t>
      </w:r>
      <w:r w:rsidR="00D748A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ереволочского</w:t>
      </w:r>
      <w:proofErr w:type="spellEnd"/>
      <w:r w:rsidR="00D748A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сельского </w:t>
      </w:r>
      <w:r w:rsidR="007469B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поселения </w:t>
      </w:r>
      <w:r w:rsidR="007469B3" w:rsidRPr="00901EB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Руднянског</w:t>
      </w:r>
      <w:r w:rsidR="007469B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  района  Смоленской  области.</w:t>
      </w:r>
    </w:p>
    <w:p w:rsidR="00901EB4" w:rsidRPr="00901EB4" w:rsidRDefault="00901EB4" w:rsidP="00901EB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vertAlign w:val="superscript"/>
          <w:lang w:eastAsia="ru-RU"/>
        </w:rPr>
      </w:pP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vertAlign w:val="superscript"/>
          <w:lang w:eastAsia="ru-RU"/>
        </w:rPr>
        <w:t xml:space="preserve">            </w:t>
      </w:r>
    </w:p>
    <w:p w:rsidR="007469B3" w:rsidRDefault="007469B3" w:rsidP="007469B3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7469B3" w:rsidRPr="00EF1170" w:rsidRDefault="007469B3" w:rsidP="007469B3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Глава муниципального образования </w:t>
      </w:r>
    </w:p>
    <w:p w:rsidR="007469B3" w:rsidRPr="00EF1170" w:rsidRDefault="007469B3" w:rsidP="007469B3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EF1170">
        <w:rPr>
          <w:rFonts w:ascii="Times New Roman" w:hAnsi="Times New Roman" w:cs="Times New Roman"/>
          <w:i w:val="0"/>
          <w:sz w:val="28"/>
          <w:szCs w:val="28"/>
        </w:rPr>
        <w:t>Переволочского</w:t>
      </w:r>
      <w:proofErr w:type="spellEnd"/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 </w:t>
      </w:r>
    </w:p>
    <w:p w:rsidR="007469B3" w:rsidRPr="008E5AE9" w:rsidRDefault="007469B3" w:rsidP="007469B3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Руднянского района Смоленской области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Т.П. Силаева</w:t>
      </w:r>
    </w:p>
    <w:p w:rsidR="00E852B9" w:rsidRDefault="00E852B9"/>
    <w:sectPr w:rsidR="00E8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D1" w:rsidRDefault="002D66D1" w:rsidP="00901EB4">
      <w:pPr>
        <w:spacing w:after="0" w:line="240" w:lineRule="auto"/>
      </w:pPr>
      <w:r>
        <w:separator/>
      </w:r>
    </w:p>
  </w:endnote>
  <w:endnote w:type="continuationSeparator" w:id="0">
    <w:p w:rsidR="002D66D1" w:rsidRDefault="002D66D1" w:rsidP="0090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D1" w:rsidRDefault="002D66D1" w:rsidP="00901EB4">
      <w:pPr>
        <w:spacing w:after="0" w:line="240" w:lineRule="auto"/>
      </w:pPr>
      <w:r>
        <w:separator/>
      </w:r>
    </w:p>
  </w:footnote>
  <w:footnote w:type="continuationSeparator" w:id="0">
    <w:p w:rsidR="002D66D1" w:rsidRDefault="002D66D1" w:rsidP="00901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74"/>
    <w:rsid w:val="000C4D74"/>
    <w:rsid w:val="0014458C"/>
    <w:rsid w:val="001F0C55"/>
    <w:rsid w:val="002D66D1"/>
    <w:rsid w:val="004C1FF2"/>
    <w:rsid w:val="00726006"/>
    <w:rsid w:val="00744D04"/>
    <w:rsid w:val="007469B3"/>
    <w:rsid w:val="00901EB4"/>
    <w:rsid w:val="00C45A8A"/>
    <w:rsid w:val="00D748A8"/>
    <w:rsid w:val="00E8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0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458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58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58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58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58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58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58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58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58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58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458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458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458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4458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458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458C"/>
    <w:rPr>
      <w:b/>
      <w:bCs/>
      <w:spacing w:val="0"/>
    </w:rPr>
  </w:style>
  <w:style w:type="character" w:styleId="a9">
    <w:name w:val="Emphasis"/>
    <w:uiPriority w:val="20"/>
    <w:qFormat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4458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4458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445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458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458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4458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4458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4458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4458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4458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4458C"/>
    <w:pPr>
      <w:outlineLvl w:val="9"/>
    </w:pPr>
    <w:rPr>
      <w:lang w:bidi="en-US"/>
    </w:rPr>
  </w:style>
  <w:style w:type="paragraph" w:styleId="af5">
    <w:name w:val="footnote text"/>
    <w:basedOn w:val="a"/>
    <w:link w:val="af6"/>
    <w:uiPriority w:val="99"/>
    <w:semiHidden/>
    <w:unhideWhenUsed/>
    <w:rsid w:val="00901EB4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901E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901E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0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458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58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58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58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58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58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58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58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58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58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458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458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458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4458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458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458C"/>
    <w:rPr>
      <w:b/>
      <w:bCs/>
      <w:spacing w:val="0"/>
    </w:rPr>
  </w:style>
  <w:style w:type="character" w:styleId="a9">
    <w:name w:val="Emphasis"/>
    <w:uiPriority w:val="20"/>
    <w:qFormat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4458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4458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445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458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458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4458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4458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4458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4458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4458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4458C"/>
    <w:pPr>
      <w:outlineLvl w:val="9"/>
    </w:pPr>
    <w:rPr>
      <w:lang w:bidi="en-US"/>
    </w:rPr>
  </w:style>
  <w:style w:type="paragraph" w:styleId="af5">
    <w:name w:val="footnote text"/>
    <w:basedOn w:val="a"/>
    <w:link w:val="af6"/>
    <w:uiPriority w:val="99"/>
    <w:semiHidden/>
    <w:unhideWhenUsed/>
    <w:rsid w:val="00901EB4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901E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901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AE9EB9F-FC60-4AEE-8DBA-B1820183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4</cp:revision>
  <cp:lastPrinted>2022-11-15T13:01:00Z</cp:lastPrinted>
  <dcterms:created xsi:type="dcterms:W3CDTF">2022-10-19T09:13:00Z</dcterms:created>
  <dcterms:modified xsi:type="dcterms:W3CDTF">2022-11-15T13:02:00Z</dcterms:modified>
</cp:coreProperties>
</file>